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EFF6" w14:textId="77777777" w:rsidR="00392C46" w:rsidRDefault="00392C46" w:rsidP="00392C46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>ANEXO VI</w:t>
      </w:r>
    </w:p>
    <w:p w14:paraId="41689B5D" w14:textId="77777777" w:rsidR="00392C46" w:rsidRDefault="00392C46" w:rsidP="00392C46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>PLANO DE APLICAÇÃO DO SUBSÍDIO</w:t>
      </w:r>
    </w:p>
    <w:p w14:paraId="651D274F" w14:textId="77777777" w:rsidR="00392C46" w:rsidRDefault="00392C46" w:rsidP="00392C46">
      <w:pPr>
        <w:keepNext/>
        <w:widowControl w:val="0"/>
        <w:spacing w:line="276" w:lineRule="auto"/>
        <w:jc w:val="center"/>
        <w:rPr>
          <w:color w:val="000000"/>
        </w:rPr>
      </w:pPr>
    </w:p>
    <w:tbl>
      <w:tblPr>
        <w:tblStyle w:val="TableNormal"/>
        <w:tblW w:w="9655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892"/>
        <w:gridCol w:w="4763"/>
      </w:tblGrid>
      <w:tr w:rsidR="00392C46" w14:paraId="22241512" w14:textId="77777777" w:rsidTr="000726D4">
        <w:tc>
          <w:tcPr>
            <w:tcW w:w="9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79EA73" w14:textId="77777777" w:rsidR="00392C46" w:rsidRDefault="00392C46" w:rsidP="000726D4">
            <w:pPr>
              <w:keepNext/>
              <w:widowControl w:val="0"/>
              <w:spacing w:before="114" w:after="114" w:line="24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Nome do Espaço:</w:t>
            </w:r>
          </w:p>
        </w:tc>
      </w:tr>
      <w:tr w:rsidR="00392C46" w14:paraId="5922ADA5" w14:textId="77777777" w:rsidTr="000726D4">
        <w:tc>
          <w:tcPr>
            <w:tcW w:w="9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491E77" w14:textId="77777777" w:rsidR="00392C46" w:rsidRDefault="00392C46" w:rsidP="000726D4">
            <w:pPr>
              <w:keepNext/>
              <w:widowControl w:val="0"/>
              <w:spacing w:before="114" w:after="114" w:line="24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Gestor Responsável:</w:t>
            </w:r>
          </w:p>
        </w:tc>
      </w:tr>
      <w:tr w:rsidR="00392C46" w14:paraId="28DE316D" w14:textId="77777777" w:rsidTr="000726D4"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6C7ACB" w14:textId="77777777" w:rsidR="00392C46" w:rsidRDefault="00392C46" w:rsidP="000726D4">
            <w:pPr>
              <w:keepNext/>
              <w:widowControl w:val="0"/>
              <w:spacing w:before="114" w:after="114" w:line="24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CNPJ do Espaço (se houver):</w:t>
            </w:r>
          </w:p>
          <w:p w14:paraId="36AF8E25" w14:textId="77777777" w:rsidR="00392C46" w:rsidRDefault="00392C46" w:rsidP="000726D4">
            <w:pPr>
              <w:keepNext/>
              <w:widowControl w:val="0"/>
              <w:spacing w:before="114" w:after="114" w:line="240" w:lineRule="auto"/>
              <w:rPr>
                <w:color w:val="000000"/>
              </w:rPr>
            </w:pPr>
          </w:p>
        </w:tc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ECF776" w14:textId="77777777" w:rsidR="00392C46" w:rsidRDefault="00392C46" w:rsidP="000726D4">
            <w:pPr>
              <w:keepNext/>
              <w:widowControl w:val="0"/>
              <w:spacing w:before="114" w:after="114" w:line="240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CPF do Gestor:</w:t>
            </w:r>
          </w:p>
        </w:tc>
      </w:tr>
    </w:tbl>
    <w:p w14:paraId="6F1AE7FB" w14:textId="77777777" w:rsidR="00392C46" w:rsidRDefault="00392C46" w:rsidP="00392C46">
      <w:pPr>
        <w:keepNext/>
        <w:widowControl w:val="0"/>
        <w:spacing w:after="140" w:line="240" w:lineRule="auto"/>
        <w:rPr>
          <w:color w:val="000000"/>
        </w:rPr>
      </w:pPr>
      <w:bookmarkStart w:id="0" w:name="_heading=h.30j0zll"/>
      <w:bookmarkEnd w:id="0"/>
      <w:r>
        <w:rPr>
          <w:b/>
          <w:color w:val="000000"/>
          <w:shd w:val="clear" w:color="auto" w:fill="FFFFFF"/>
        </w:rPr>
        <w:t>Preencher a tabela abaixo com a descrição da aplicação do benefício:</w:t>
      </w:r>
    </w:p>
    <w:tbl>
      <w:tblPr>
        <w:tblStyle w:val="TableNormal"/>
        <w:tblW w:w="965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31"/>
        <w:gridCol w:w="4252"/>
        <w:gridCol w:w="1928"/>
        <w:gridCol w:w="1944"/>
      </w:tblGrid>
      <w:tr w:rsidR="00392C46" w14:paraId="4B622933" w14:textId="77777777" w:rsidTr="000726D4"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4269AA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De acordo com o Art. 7º § 2º – itens I ao V – decreto 10464 – 17/08/20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DC84BC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Item de despesa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D0260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Período (meses)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B1143C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Valor total</w:t>
            </w:r>
          </w:p>
        </w:tc>
      </w:tr>
      <w:tr w:rsidR="00392C46" w14:paraId="0F928CFA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D3567B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A97511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Internet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FCD27C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23B98F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92C46" w14:paraId="0D3247CF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370720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1901DC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Transporte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692758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172D51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92C46" w14:paraId="5D6F5103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F97955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B0A75D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Aluguel do espaço cultural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1193CC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5FB9FF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92C46" w14:paraId="5B75F60F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83D727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1BEB2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Telefone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5D9019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6DFC55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92C46" w14:paraId="0E357530" w14:textId="77777777" w:rsidTr="000726D4">
        <w:trPr>
          <w:trHeight w:val="1"/>
        </w:trPr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6D8B98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912082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Consumo de água e de luz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98F058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4946FE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3DD7008" w14:textId="77777777" w:rsidR="00392C46" w:rsidRDefault="00392C46" w:rsidP="00392C46">
      <w:pPr>
        <w:keepNext/>
        <w:widowControl w:val="0"/>
        <w:spacing w:line="276" w:lineRule="auto"/>
        <w:rPr>
          <w:color w:val="000000"/>
        </w:rPr>
      </w:pPr>
    </w:p>
    <w:p w14:paraId="511FA238" w14:textId="77777777" w:rsidR="00392C46" w:rsidRDefault="00392C46" w:rsidP="00392C46">
      <w:pPr>
        <w:keepNext/>
        <w:widowControl w:val="0"/>
        <w:spacing w:line="276" w:lineRule="auto"/>
        <w:rPr>
          <w:color w:val="000000"/>
        </w:rPr>
      </w:pPr>
    </w:p>
    <w:tbl>
      <w:tblPr>
        <w:tblStyle w:val="TableNormal"/>
        <w:tblW w:w="965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31"/>
        <w:gridCol w:w="4252"/>
        <w:gridCol w:w="1928"/>
        <w:gridCol w:w="1944"/>
      </w:tblGrid>
      <w:tr w:rsidR="00392C46" w14:paraId="71C370F2" w14:textId="77777777" w:rsidTr="000726D4"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9F2AD7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De acordo com o Art. 7º § 2º – item VI - decreto 10464 – 17/08/20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3B548C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Outras despesas relativas à manutenção da atividade cultural do beneficiário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273B8E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Período (meses)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246F02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Valor total</w:t>
            </w:r>
          </w:p>
        </w:tc>
      </w:tr>
      <w:tr w:rsidR="00392C46" w14:paraId="19CD87F8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D0F038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9C7B5E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35BC0F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7C6F7B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92C46" w14:paraId="29BD217B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E5F71A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45A1A0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56304C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879DC9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92C46" w14:paraId="4D6F5F90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BA3018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D3DC57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B8C45C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51AD39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92C46" w14:paraId="0BB11E62" w14:textId="77777777" w:rsidTr="000726D4"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B1FAE4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F2E606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6F7548" w14:textId="77777777" w:rsidR="00392C46" w:rsidRDefault="00392C46" w:rsidP="000726D4">
            <w:pPr>
              <w:keepNext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F323CB" w14:textId="77777777" w:rsidR="00392C46" w:rsidRDefault="00392C46" w:rsidP="000726D4">
            <w:pPr>
              <w:keepNext/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4E73DFD" w14:textId="77777777" w:rsidR="00392C46" w:rsidRDefault="00392C46" w:rsidP="00392C46">
      <w:pPr>
        <w:keepNext/>
        <w:widowControl w:val="0"/>
        <w:spacing w:line="276" w:lineRule="auto"/>
        <w:rPr>
          <w:color w:val="000000"/>
        </w:rPr>
      </w:pPr>
    </w:p>
    <w:p w14:paraId="5641E914" w14:textId="77777777" w:rsidR="00392C46" w:rsidRDefault="00392C46" w:rsidP="00392C46">
      <w:pPr>
        <w:keepNext/>
        <w:widowControl w:val="0"/>
        <w:spacing w:line="240" w:lineRule="auto"/>
      </w:pPr>
      <w:r>
        <w:rPr>
          <w:color w:val="000000"/>
          <w:shd w:val="clear" w:color="auto" w:fill="FFFFFF"/>
        </w:rPr>
        <w:t>Data:</w:t>
      </w:r>
    </w:p>
    <w:p w14:paraId="399779C2" w14:textId="77777777" w:rsidR="00392C46" w:rsidRDefault="00392C46" w:rsidP="00392C46">
      <w:pPr>
        <w:keepNext/>
        <w:widowControl w:val="0"/>
        <w:spacing w:line="240" w:lineRule="auto"/>
        <w:rPr>
          <w:color w:val="000000"/>
        </w:rPr>
      </w:pPr>
    </w:p>
    <w:p w14:paraId="0326EAFC" w14:textId="77777777" w:rsidR="00392C46" w:rsidRDefault="00392C46" w:rsidP="00392C46">
      <w:pPr>
        <w:keepNext/>
        <w:widowControl w:val="0"/>
        <w:spacing w:line="240" w:lineRule="auto"/>
        <w:rPr>
          <w:color w:val="000000"/>
        </w:rPr>
      </w:pPr>
      <w:r>
        <w:rPr>
          <w:color w:val="000000"/>
          <w:shd w:val="clear" w:color="auto" w:fill="FFFFFF"/>
        </w:rPr>
        <w:t>Nome:</w:t>
      </w:r>
    </w:p>
    <w:p w14:paraId="0711816B" w14:textId="77777777" w:rsidR="00392C46" w:rsidRDefault="00392C46" w:rsidP="00392C46">
      <w:pPr>
        <w:keepNext/>
        <w:widowControl w:val="0"/>
        <w:spacing w:line="240" w:lineRule="auto"/>
        <w:rPr>
          <w:color w:val="000000"/>
        </w:rPr>
      </w:pPr>
      <w:r>
        <w:rPr>
          <w:color w:val="000000"/>
          <w:shd w:val="clear" w:color="auto" w:fill="FFFFFF"/>
        </w:rPr>
        <w:br/>
        <w:t>CPF/CNPJ:</w:t>
      </w:r>
    </w:p>
    <w:p w14:paraId="459E9E5F" w14:textId="77777777" w:rsidR="00392C46" w:rsidRDefault="00392C46" w:rsidP="00392C46">
      <w:pPr>
        <w:keepNext/>
        <w:widowControl w:val="0"/>
        <w:spacing w:before="240" w:after="240"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Assinatura:____________________________________________</w:t>
      </w:r>
    </w:p>
    <w:p w14:paraId="5F58CBF8" w14:textId="77777777" w:rsidR="00392C46" w:rsidRDefault="00392C46"/>
    <w:sectPr w:rsidR="00392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46"/>
    <w:rsid w:val="003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6E75"/>
  <w15:chartTrackingRefBased/>
  <w15:docId w15:val="{7144A183-891D-484E-A07D-F9C8C78C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46"/>
    <w:pPr>
      <w:spacing w:after="0" w:line="1" w:lineRule="atLeast"/>
      <w:textAlignment w:val="baseline"/>
      <w:outlineLvl w:val="0"/>
    </w:pPr>
    <w:rPr>
      <w:rFonts w:ascii="Arial" w:eastAsia="Arial" w:hAnsi="Arial" w:cs="Arial"/>
      <w:color w:val="00000A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92C46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1</cp:revision>
  <dcterms:created xsi:type="dcterms:W3CDTF">2020-10-06T18:59:00Z</dcterms:created>
  <dcterms:modified xsi:type="dcterms:W3CDTF">2020-10-06T19:00:00Z</dcterms:modified>
</cp:coreProperties>
</file>