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2222" w:rsidRDefault="00E82222" w:rsidP="003314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SECRETARIA DE DESENVOLVIMENTO URBANO</w:t>
      </w:r>
    </w:p>
    <w:p w:rsidR="00E82222" w:rsidRPr="00891B38" w:rsidRDefault="00E82222" w:rsidP="003314CF">
      <w:pPr>
        <w:jc w:val="center"/>
        <w:rPr>
          <w:rFonts w:ascii="Arial" w:hAnsi="Arial" w:cs="Arial"/>
          <w:b/>
          <w:kern w:val="2"/>
          <w:sz w:val="20"/>
          <w:szCs w:val="20"/>
          <w:lang w:eastAsia="ar-SA" w:bidi="ar-SA"/>
        </w:rPr>
      </w:pPr>
      <w:r w:rsidRPr="00891B38">
        <w:rPr>
          <w:rFonts w:ascii="Arial" w:hAnsi="Arial" w:cs="Arial"/>
          <w:b/>
          <w:sz w:val="20"/>
          <w:szCs w:val="20"/>
        </w:rPr>
        <w:t>COMISSÃO MUNICIPAL DE ANÁLISE DE IMPACTO DE VIZINHANÇA - COMAIV</w:t>
      </w:r>
    </w:p>
    <w:p w:rsidR="00E82222" w:rsidRDefault="00E82222" w:rsidP="00891B38">
      <w:pPr>
        <w:suppressAutoHyphens w:val="0"/>
        <w:spacing w:before="100" w:beforeAutospacing="1" w:after="119"/>
        <w:jc w:val="center"/>
        <w:rPr>
          <w:rFonts w:ascii="Arial" w:hAnsi="Arial" w:cs="Arial"/>
          <w:b/>
          <w:bCs/>
          <w:kern w:val="0"/>
          <w:sz w:val="20"/>
          <w:szCs w:val="20"/>
          <w:lang w:eastAsia="pt-BR"/>
        </w:rPr>
      </w:pPr>
      <w:r w:rsidRPr="00891B38">
        <w:rPr>
          <w:rFonts w:ascii="Arial" w:hAnsi="Arial" w:cs="Arial"/>
          <w:b/>
          <w:bCs/>
          <w:kern w:val="0"/>
          <w:sz w:val="20"/>
          <w:szCs w:val="20"/>
          <w:lang w:eastAsia="pt-BR"/>
        </w:rPr>
        <w:t>REQUERIMENTO</w:t>
      </w:r>
    </w:p>
    <w:tbl>
      <w:tblPr>
        <w:tblW w:w="500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43"/>
        <w:gridCol w:w="6"/>
        <w:gridCol w:w="1136"/>
      </w:tblGrid>
      <w:tr w:rsidR="009B7ABA" w:rsidTr="009B7ABA">
        <w:trPr>
          <w:tblCellSpacing w:w="0" w:type="dxa"/>
        </w:trPr>
        <w:tc>
          <w:tcPr>
            <w:tcW w:w="43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ABA" w:rsidRPr="003314CF" w:rsidRDefault="009B7ABA" w:rsidP="003A7DE4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CONSULTA PRÉVIA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7ABA" w:rsidRPr="009B254F" w:rsidRDefault="009B7ABA" w:rsidP="003A7DE4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9B254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(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 xml:space="preserve">            )</w:t>
            </w:r>
          </w:p>
        </w:tc>
      </w:tr>
      <w:tr w:rsidR="009B7ABA" w:rsidTr="009B7ABA">
        <w:trPr>
          <w:tblCellSpacing w:w="0" w:type="dxa"/>
        </w:trPr>
        <w:tc>
          <w:tcPr>
            <w:tcW w:w="43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ABA" w:rsidRPr="003314CF" w:rsidRDefault="009B7ABA" w:rsidP="003A7DE4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APRESENTAÇÃO DE PLANO DE TRABALHO</w:t>
            </w:r>
          </w:p>
        </w:tc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7ABA" w:rsidRPr="009B254F" w:rsidRDefault="009B7ABA" w:rsidP="003A7DE4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9B254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(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 xml:space="preserve">            )</w:t>
            </w:r>
          </w:p>
        </w:tc>
      </w:tr>
      <w:tr w:rsidR="00887C3B" w:rsidTr="009B7ABA">
        <w:trPr>
          <w:tblCellSpacing w:w="0" w:type="dxa"/>
        </w:trPr>
        <w:tc>
          <w:tcPr>
            <w:tcW w:w="4401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SOLICITAÇÃO DE ANÁLISE E APROVAÇÃO DE EIV – ESTUDO PRÉVIO DE IMPACTO DE VIZINHANÇA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7C3B" w:rsidRPr="009B254F" w:rsidRDefault="00887C3B" w:rsidP="00887C3B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9B254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(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 xml:space="preserve">            )</w:t>
            </w:r>
          </w:p>
        </w:tc>
      </w:tr>
      <w:tr w:rsidR="00887C3B" w:rsidTr="009B7ABA">
        <w:trPr>
          <w:tblCellSpacing w:w="0" w:type="dxa"/>
        </w:trPr>
        <w:tc>
          <w:tcPr>
            <w:tcW w:w="4401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 xml:space="preserve">OUTRO: 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7C3B" w:rsidRPr="009B254F" w:rsidRDefault="00887C3B" w:rsidP="00887C3B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9B254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(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 xml:space="preserve">            )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Default="00887C3B" w:rsidP="00887C3B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IDENTIFICAÇÃO DO EMPREENDIMENTO/ATIVIDADE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NOME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LOGRADOURO, Nº, COMPLEMENTO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BAIRRO, CEP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Default="00887C3B" w:rsidP="00887C3B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IDENTIFICAÇÃO DO RESPONSÁVEL (PROPRIETÁRIO OU RESPONSÁVEL LEGAL PELA ATIVIDADE)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NOME/RAZÃO SOCIAL DO EMPREENDEDOR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CNPJ/CPF, RG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LOGRADOURO, Nº, COMPLEMENTO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BAIRRO, CEP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E-MAIL, FONE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NOME DO RESPONSÁVEL LEGAL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CPF, RG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LOGRADOURO, Nº, COMPLEMENTO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BAIRRO, CEP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E-MAIL, FONE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Default="00887C3B" w:rsidP="00887C3B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IDENTIFICAÇÃO DO RESPONSÁVEL TÉCNICO PELO EIV (para sol. aprovação de EIV)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NOME/RAZÃO SOCIAL DA EMPRESA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CNPJ/CPF, RG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LOGRADOURO, Nº, COMPLEMENTO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BAIRRO, CEP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E-MAIL, FONE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NOME DO RESPONSÁVEL TÉCNICO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CPF, RG, REGISTRO PROFISSIONAL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LOGRADOURO, Nº, COMPLEMENTO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BAIRRO, CEP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887C3B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2"/>
                <w:szCs w:val="12"/>
                <w:lang w:eastAsia="pt-BR"/>
              </w:rPr>
            </w:pPr>
            <w:r>
              <w:rPr>
                <w:rFonts w:ascii="Arial" w:hAnsi="Arial" w:cs="Arial"/>
                <w:b/>
                <w:kern w:val="0"/>
                <w:sz w:val="12"/>
                <w:szCs w:val="12"/>
                <w:lang w:eastAsia="pt-BR"/>
              </w:rPr>
              <w:t>E-MAIL, FONE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Default="00887C3B" w:rsidP="00887C3B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IDENTIFICAÇÃO DO PROCURADOR (se necessário)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NOME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CPF, RG</w:t>
            </w:r>
          </w:p>
        </w:tc>
      </w:tr>
      <w:tr w:rsidR="00887C3B" w:rsidTr="009B7AB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E-MAIL, FONE</w:t>
            </w:r>
          </w:p>
        </w:tc>
      </w:tr>
      <w:tr w:rsidR="00887C3B" w:rsidTr="009B7ABA">
        <w:tblPrEx>
          <w:tblBorders>
            <w:bottom w:val="single" w:sz="4" w:space="0" w:color="auto"/>
            <w:insideH w:val="outset" w:sz="6" w:space="0" w:color="000000"/>
            <w:insideV w:val="outset" w:sz="6" w:space="0" w:color="000000"/>
          </w:tblBorders>
        </w:tblPrEx>
        <w:trPr>
          <w:tblCellSpacing w:w="0" w:type="dxa"/>
        </w:trPr>
        <w:tc>
          <w:tcPr>
            <w:tcW w:w="5000" w:type="pct"/>
            <w:gridSpan w:val="3"/>
            <w:hideMark/>
          </w:tcPr>
          <w:p w:rsidR="00887C3B" w:rsidRDefault="00887C3B" w:rsidP="00887C3B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t-BR"/>
              </w:rPr>
              <w:t>PROCESSOS CORRELATOS (Aprovação de projeto, alvará de localização e funcionamento, outros)</w:t>
            </w:r>
          </w:p>
        </w:tc>
      </w:tr>
      <w:tr w:rsidR="00887C3B" w:rsidTr="009B7ABA">
        <w:tblPrEx>
          <w:tblBorders>
            <w:bottom w:val="single" w:sz="4" w:space="0" w:color="auto"/>
            <w:insideH w:val="outset" w:sz="6" w:space="0" w:color="000000"/>
            <w:insideV w:val="outset" w:sz="6" w:space="0" w:color="000000"/>
          </w:tblBorders>
        </w:tblPrEx>
        <w:trPr>
          <w:tblCellSpacing w:w="0" w:type="dxa"/>
        </w:trPr>
        <w:tc>
          <w:tcPr>
            <w:tcW w:w="5000" w:type="pct"/>
            <w:gridSpan w:val="3"/>
          </w:tcPr>
          <w:p w:rsidR="00887C3B" w:rsidRPr="003314CF" w:rsidRDefault="00887C3B" w:rsidP="00887C3B">
            <w:pPr>
              <w:suppressAutoHyphens w:val="0"/>
              <w:spacing w:before="100" w:beforeAutospacing="1"/>
              <w:rPr>
                <w:rFonts w:ascii="Arial" w:hAnsi="Arial" w:cs="Arial"/>
                <w:kern w:val="0"/>
                <w:sz w:val="16"/>
                <w:szCs w:val="16"/>
                <w:lang w:eastAsia="pt-BR"/>
              </w:rPr>
            </w:pPr>
            <w:r w:rsidRPr="003314CF">
              <w:rPr>
                <w:rFonts w:ascii="Arial" w:hAnsi="Arial" w:cs="Arial"/>
                <w:kern w:val="0"/>
                <w:sz w:val="16"/>
                <w:szCs w:val="16"/>
                <w:lang w:eastAsia="pt-BR"/>
              </w:rPr>
              <w:t>Nº PROCESSO</w:t>
            </w:r>
            <w:r w:rsidR="009B7ABA">
              <w:rPr>
                <w:rFonts w:ascii="Arial" w:hAnsi="Arial" w:cs="Arial"/>
                <w:kern w:val="0"/>
                <w:sz w:val="16"/>
                <w:szCs w:val="16"/>
                <w:lang w:eastAsia="pt-BR"/>
              </w:rPr>
              <w:t xml:space="preserve"> (s)</w:t>
            </w:r>
            <w:bookmarkStart w:id="0" w:name="_GoBack"/>
            <w:bookmarkEnd w:id="0"/>
          </w:p>
        </w:tc>
      </w:tr>
    </w:tbl>
    <w:p w:rsidR="003314CF" w:rsidRPr="003314CF" w:rsidRDefault="003314CF" w:rsidP="003314CF">
      <w:pPr>
        <w:suppressAutoHyphens w:val="0"/>
        <w:rPr>
          <w:rFonts w:ascii="Arial" w:hAnsi="Arial" w:cs="Arial"/>
          <w:b/>
          <w:kern w:val="0"/>
          <w:sz w:val="12"/>
          <w:szCs w:val="12"/>
          <w:lang w:eastAsia="pt-BR"/>
        </w:rPr>
      </w:pPr>
    </w:p>
    <w:p w:rsidR="00E82222" w:rsidRDefault="00E82222" w:rsidP="003314CF">
      <w:pPr>
        <w:suppressAutoHyphens w:val="0"/>
        <w:jc w:val="both"/>
        <w:rPr>
          <w:rFonts w:ascii="Arial" w:hAnsi="Arial" w:cs="Arial"/>
          <w:kern w:val="0"/>
          <w:sz w:val="16"/>
          <w:szCs w:val="16"/>
          <w:lang w:eastAsia="pt-BR"/>
        </w:rPr>
      </w:pPr>
      <w:r>
        <w:rPr>
          <w:rFonts w:ascii="Arial" w:hAnsi="Arial" w:cs="Arial"/>
          <w:b/>
          <w:kern w:val="0"/>
          <w:sz w:val="16"/>
          <w:szCs w:val="16"/>
          <w:lang w:eastAsia="pt-BR"/>
        </w:rPr>
        <w:t>DECLARAÇÃO</w:t>
      </w:r>
      <w:r>
        <w:rPr>
          <w:rFonts w:ascii="Arial" w:hAnsi="Arial" w:cs="Arial"/>
          <w:kern w:val="0"/>
          <w:sz w:val="16"/>
          <w:szCs w:val="16"/>
          <w:lang w:eastAsia="pt-BR"/>
        </w:rPr>
        <w:t>: Declaramos, sob as penas da lei, que todas as informações aqui contidas e todos os documentos que acompanham a presente solicitação são a expressão da verdade.</w:t>
      </w:r>
    </w:p>
    <w:p w:rsidR="003314CF" w:rsidRDefault="003314CF" w:rsidP="003314CF">
      <w:pPr>
        <w:suppressAutoHyphens w:val="0"/>
        <w:rPr>
          <w:rFonts w:ascii="Arial" w:hAnsi="Arial" w:cs="Arial"/>
          <w:kern w:val="0"/>
          <w:sz w:val="16"/>
          <w:szCs w:val="16"/>
          <w:lang w:eastAsia="pt-BR"/>
        </w:rPr>
      </w:pPr>
    </w:p>
    <w:p w:rsidR="00E82222" w:rsidRDefault="00E82222" w:rsidP="003314CF">
      <w:pPr>
        <w:suppressAutoHyphens w:val="0"/>
        <w:rPr>
          <w:rFonts w:ascii="Arial" w:hAnsi="Arial" w:cs="Arial"/>
          <w:kern w:val="0"/>
          <w:sz w:val="16"/>
          <w:szCs w:val="16"/>
          <w:lang w:eastAsia="pt-BR"/>
        </w:rPr>
      </w:pPr>
      <w:r>
        <w:rPr>
          <w:rFonts w:ascii="Arial" w:hAnsi="Arial" w:cs="Arial"/>
          <w:kern w:val="0"/>
          <w:sz w:val="16"/>
          <w:szCs w:val="16"/>
          <w:lang w:eastAsia="pt-BR"/>
        </w:rPr>
        <w:t>______________, _</w:t>
      </w:r>
      <w:r w:rsidR="003314CF">
        <w:rPr>
          <w:rFonts w:ascii="Arial" w:hAnsi="Arial" w:cs="Arial"/>
          <w:kern w:val="0"/>
          <w:sz w:val="16"/>
          <w:szCs w:val="16"/>
          <w:lang w:eastAsia="pt-BR"/>
        </w:rPr>
        <w:t>__</w:t>
      </w:r>
      <w:r>
        <w:rPr>
          <w:rFonts w:ascii="Arial" w:hAnsi="Arial" w:cs="Arial"/>
          <w:kern w:val="0"/>
          <w:sz w:val="16"/>
          <w:szCs w:val="16"/>
          <w:lang w:eastAsia="pt-BR"/>
        </w:rPr>
        <w:t>___ de _____________ de 20</w:t>
      </w:r>
      <w:r w:rsidR="003314CF">
        <w:rPr>
          <w:rFonts w:ascii="Arial" w:hAnsi="Arial" w:cs="Arial"/>
          <w:kern w:val="0"/>
          <w:sz w:val="16"/>
          <w:szCs w:val="16"/>
          <w:lang w:eastAsia="pt-BR"/>
        </w:rPr>
        <w:t>___</w:t>
      </w:r>
      <w:r>
        <w:rPr>
          <w:rFonts w:ascii="Arial" w:hAnsi="Arial" w:cs="Arial"/>
          <w:kern w:val="0"/>
          <w:sz w:val="16"/>
          <w:szCs w:val="16"/>
          <w:lang w:eastAsia="pt-BR"/>
        </w:rPr>
        <w:t xml:space="preserve">__.                           </w:t>
      </w:r>
      <w:r w:rsidR="003314CF">
        <w:rPr>
          <w:rFonts w:ascii="Arial" w:hAnsi="Arial" w:cs="Arial"/>
          <w:kern w:val="0"/>
          <w:sz w:val="16"/>
          <w:szCs w:val="16"/>
          <w:lang w:eastAsia="pt-BR"/>
        </w:rPr>
        <w:tab/>
      </w:r>
      <w:r>
        <w:rPr>
          <w:rFonts w:ascii="Arial" w:hAnsi="Arial" w:cs="Arial"/>
          <w:kern w:val="0"/>
          <w:sz w:val="16"/>
          <w:szCs w:val="16"/>
          <w:lang w:eastAsia="pt-BR"/>
        </w:rPr>
        <w:t xml:space="preserve"> __________________________________</w:t>
      </w:r>
    </w:p>
    <w:p w:rsidR="00E82222" w:rsidRDefault="00E82222" w:rsidP="003314CF">
      <w:pPr>
        <w:suppressAutoHyphens w:val="0"/>
        <w:ind w:firstLine="709"/>
        <w:rPr>
          <w:rFonts w:ascii="Arial" w:hAnsi="Arial" w:cs="Arial"/>
          <w:kern w:val="0"/>
          <w:sz w:val="16"/>
          <w:szCs w:val="16"/>
          <w:lang w:eastAsia="pt-BR"/>
        </w:rPr>
      </w:pPr>
      <w:r>
        <w:rPr>
          <w:rFonts w:ascii="Arial" w:hAnsi="Arial" w:cs="Arial"/>
          <w:kern w:val="0"/>
          <w:sz w:val="16"/>
          <w:szCs w:val="16"/>
          <w:lang w:eastAsia="pt-BR"/>
        </w:rPr>
        <w:t xml:space="preserve">                                                                                                                               </w:t>
      </w:r>
      <w:r w:rsidR="003314CF">
        <w:rPr>
          <w:rFonts w:ascii="Arial" w:hAnsi="Arial" w:cs="Arial"/>
          <w:kern w:val="0"/>
          <w:sz w:val="16"/>
          <w:szCs w:val="16"/>
          <w:lang w:eastAsia="pt-BR"/>
        </w:rPr>
        <w:tab/>
      </w:r>
      <w:r>
        <w:rPr>
          <w:rFonts w:ascii="Arial" w:hAnsi="Arial" w:cs="Arial"/>
          <w:kern w:val="0"/>
          <w:sz w:val="16"/>
          <w:szCs w:val="16"/>
          <w:lang w:eastAsia="pt-BR"/>
        </w:rPr>
        <w:t>Assinatura do responsável</w:t>
      </w:r>
    </w:p>
    <w:p w:rsidR="00B14E21" w:rsidRDefault="00E82222" w:rsidP="003314CF">
      <w:pPr>
        <w:suppressAutoHyphens w:val="0"/>
        <w:jc w:val="both"/>
        <w:rPr>
          <w:rFonts w:ascii="Arial" w:hAnsi="Arial" w:cs="Arial"/>
          <w:kern w:val="0"/>
          <w:sz w:val="14"/>
          <w:szCs w:val="14"/>
          <w:lang w:eastAsia="pt-BR"/>
        </w:rPr>
      </w:pPr>
      <w:r w:rsidRPr="003314CF">
        <w:rPr>
          <w:rFonts w:ascii="Arial" w:hAnsi="Arial" w:cs="Arial"/>
          <w:b/>
          <w:kern w:val="0"/>
          <w:sz w:val="14"/>
          <w:szCs w:val="14"/>
          <w:lang w:eastAsia="pt-BR"/>
        </w:rPr>
        <w:t>OBS</w:t>
      </w:r>
      <w:r w:rsidRPr="003314CF">
        <w:rPr>
          <w:rFonts w:ascii="Arial" w:hAnsi="Arial" w:cs="Arial"/>
          <w:kern w:val="0"/>
          <w:sz w:val="14"/>
          <w:szCs w:val="14"/>
          <w:lang w:eastAsia="pt-BR"/>
        </w:rPr>
        <w:t>: 1.</w:t>
      </w:r>
      <w:r w:rsidR="00B14E21">
        <w:rPr>
          <w:rFonts w:ascii="Arial" w:hAnsi="Arial" w:cs="Arial"/>
          <w:kern w:val="0"/>
          <w:sz w:val="14"/>
          <w:szCs w:val="14"/>
          <w:lang w:eastAsia="pt-BR"/>
        </w:rPr>
        <w:t xml:space="preserve"> O Processo Administrativo deverá ser cadastrado</w:t>
      </w:r>
      <w:r w:rsidR="00B5623D">
        <w:rPr>
          <w:rFonts w:ascii="Arial" w:hAnsi="Arial" w:cs="Arial"/>
          <w:kern w:val="0"/>
          <w:sz w:val="14"/>
          <w:szCs w:val="14"/>
          <w:lang w:eastAsia="pt-BR"/>
        </w:rPr>
        <w:t xml:space="preserve"> </w:t>
      </w:r>
      <w:r w:rsidR="00B14E21">
        <w:rPr>
          <w:rFonts w:ascii="Arial" w:hAnsi="Arial" w:cs="Arial"/>
          <w:kern w:val="0"/>
          <w:sz w:val="14"/>
          <w:szCs w:val="14"/>
          <w:lang w:eastAsia="pt-BR"/>
        </w:rPr>
        <w:t>em nom</w:t>
      </w:r>
      <w:r w:rsidR="00B5623D">
        <w:rPr>
          <w:rFonts w:ascii="Arial" w:hAnsi="Arial" w:cs="Arial"/>
          <w:kern w:val="0"/>
          <w:sz w:val="14"/>
          <w:szCs w:val="14"/>
          <w:lang w:eastAsia="pt-BR"/>
        </w:rPr>
        <w:t>e do Empreendimento / Atividade</w:t>
      </w:r>
      <w:r w:rsidR="0010642F">
        <w:rPr>
          <w:rFonts w:ascii="Arial" w:hAnsi="Arial" w:cs="Arial"/>
          <w:kern w:val="0"/>
          <w:sz w:val="14"/>
          <w:szCs w:val="14"/>
          <w:lang w:eastAsia="pt-BR"/>
        </w:rPr>
        <w:t xml:space="preserve"> (interessado);</w:t>
      </w:r>
    </w:p>
    <w:p w:rsidR="009656A0" w:rsidRDefault="009656A0" w:rsidP="003314CF">
      <w:pPr>
        <w:suppressAutoHyphens w:val="0"/>
        <w:jc w:val="both"/>
        <w:rPr>
          <w:rFonts w:ascii="Arial" w:hAnsi="Arial" w:cs="Arial"/>
          <w:kern w:val="0"/>
          <w:sz w:val="14"/>
          <w:szCs w:val="14"/>
          <w:lang w:eastAsia="pt-BR"/>
        </w:rPr>
      </w:pPr>
      <w:r>
        <w:rPr>
          <w:rFonts w:ascii="Arial" w:hAnsi="Arial" w:cs="Arial"/>
          <w:kern w:val="0"/>
          <w:sz w:val="14"/>
          <w:szCs w:val="14"/>
          <w:lang w:eastAsia="pt-BR"/>
        </w:rPr>
        <w:t xml:space="preserve">2. </w:t>
      </w:r>
      <w:r w:rsidR="004F26C7">
        <w:rPr>
          <w:rFonts w:ascii="Arial" w:hAnsi="Arial" w:cs="Arial"/>
          <w:kern w:val="0"/>
          <w:sz w:val="14"/>
          <w:szCs w:val="14"/>
          <w:lang w:eastAsia="pt-BR"/>
        </w:rPr>
        <w:t>Deverá constar documento que comprove poderes de representação do responsável pela apresentação do requerimento;</w:t>
      </w:r>
    </w:p>
    <w:p w:rsidR="003314CF" w:rsidRDefault="00887C3B" w:rsidP="003314CF">
      <w:pPr>
        <w:suppressAutoHyphens w:val="0"/>
        <w:jc w:val="both"/>
        <w:rPr>
          <w:rFonts w:ascii="Arial" w:hAnsi="Arial" w:cs="Arial"/>
          <w:kern w:val="0"/>
          <w:sz w:val="14"/>
          <w:szCs w:val="14"/>
          <w:lang w:eastAsia="pt-BR"/>
        </w:rPr>
      </w:pPr>
      <w:r>
        <w:rPr>
          <w:rFonts w:ascii="Arial" w:hAnsi="Arial" w:cs="Arial"/>
          <w:kern w:val="0"/>
          <w:sz w:val="14"/>
          <w:szCs w:val="14"/>
          <w:lang w:eastAsia="pt-BR"/>
        </w:rPr>
        <w:t>3</w:t>
      </w:r>
      <w:r w:rsidR="00B14E21">
        <w:rPr>
          <w:rFonts w:ascii="Arial" w:hAnsi="Arial" w:cs="Arial"/>
          <w:kern w:val="0"/>
          <w:sz w:val="14"/>
          <w:szCs w:val="14"/>
          <w:lang w:eastAsia="pt-BR"/>
        </w:rPr>
        <w:t xml:space="preserve">. </w:t>
      </w:r>
      <w:r w:rsidR="00E82222" w:rsidRPr="003314CF">
        <w:rPr>
          <w:rFonts w:ascii="Arial" w:hAnsi="Arial" w:cs="Arial"/>
          <w:kern w:val="0"/>
          <w:sz w:val="14"/>
          <w:szCs w:val="14"/>
          <w:lang w:eastAsia="pt-BR"/>
        </w:rPr>
        <w:t xml:space="preserve">A presente solicitação deverá ser entregue em 2 (duas) vias, sendo a 2ª via, do interessado; </w:t>
      </w:r>
    </w:p>
    <w:p w:rsidR="00E82222" w:rsidRPr="003314CF" w:rsidRDefault="00887C3B" w:rsidP="003314CF">
      <w:pPr>
        <w:suppressAutoHyphens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  <w:lang w:eastAsia="pt-BR"/>
        </w:rPr>
        <w:t>4</w:t>
      </w:r>
      <w:r w:rsidR="00E82222" w:rsidRPr="003314CF">
        <w:rPr>
          <w:rFonts w:ascii="Arial" w:hAnsi="Arial" w:cs="Arial"/>
          <w:kern w:val="0"/>
          <w:sz w:val="14"/>
          <w:szCs w:val="14"/>
          <w:lang w:eastAsia="pt-BR"/>
        </w:rPr>
        <w:t>.Todos os campos são de preenchimento obrigatório.</w:t>
      </w:r>
    </w:p>
    <w:sectPr w:rsidR="00E82222" w:rsidRPr="003314CF" w:rsidSect="003314CF">
      <w:headerReference w:type="default" r:id="rId7"/>
      <w:footerReference w:type="default" r:id="rId8"/>
      <w:pgSz w:w="11906" w:h="16838"/>
      <w:pgMar w:top="13" w:right="991" w:bottom="709" w:left="1418" w:header="142" w:footer="19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72" w:rsidRDefault="005C7B72">
      <w:r>
        <w:separator/>
      </w:r>
    </w:p>
  </w:endnote>
  <w:endnote w:type="continuationSeparator" w:id="0">
    <w:p w:rsidR="005C7B72" w:rsidRDefault="005C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22" w:rsidRPr="003314CF" w:rsidRDefault="00E82222" w:rsidP="00CE27BC">
    <w:pPr>
      <w:pStyle w:val="Rodap"/>
      <w:spacing w:line="276" w:lineRule="auto"/>
      <w:jc w:val="center"/>
      <w:rPr>
        <w:rFonts w:ascii="Helvetica" w:hAnsi="Helvetica" w:cs="Arial"/>
        <w:b/>
        <w:color w:val="000000"/>
        <w:sz w:val="14"/>
        <w:szCs w:val="14"/>
      </w:rPr>
    </w:pPr>
    <w:r w:rsidRPr="003314CF">
      <w:rPr>
        <w:rFonts w:ascii="Helvetica" w:hAnsi="Helvetica" w:cs="Arial"/>
        <w:b/>
        <w:color w:val="000000"/>
        <w:sz w:val="14"/>
        <w:szCs w:val="14"/>
      </w:rPr>
      <w:t>Rua Pedro II nº 25 - 6º andar - Centro - Santos/SP</w:t>
    </w:r>
  </w:p>
  <w:p w:rsidR="00E82222" w:rsidRPr="003314CF" w:rsidRDefault="00E82222">
    <w:pPr>
      <w:pStyle w:val="Rodap"/>
      <w:spacing w:line="276" w:lineRule="auto"/>
      <w:jc w:val="center"/>
      <w:rPr>
        <w:b/>
        <w:sz w:val="14"/>
        <w:szCs w:val="14"/>
        <w:lang w:val="en-US"/>
      </w:rPr>
    </w:pPr>
    <w:r w:rsidRPr="003314CF">
      <w:rPr>
        <w:rFonts w:ascii="Helvetica" w:hAnsi="Helvetica" w:cs="Arial"/>
        <w:b/>
        <w:color w:val="000000"/>
        <w:sz w:val="14"/>
        <w:szCs w:val="14"/>
        <w:lang w:val="en-US"/>
      </w:rPr>
      <w:t xml:space="preserve">CEP 11.080-080 Tel.: (13) 3201-5749   </w:t>
    </w:r>
    <w:r w:rsidRPr="003314CF">
      <w:rPr>
        <w:rFonts w:ascii="Helvetica" w:hAnsi="Helvetica" w:cs="Arial"/>
        <w:b/>
        <w:sz w:val="14"/>
        <w:szCs w:val="14"/>
        <w:lang w:val="en-US"/>
      </w:rPr>
      <w:t>Email comaiv@santos.sp.gov.br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72" w:rsidRDefault="005C7B72">
      <w:r>
        <w:separator/>
      </w:r>
    </w:p>
  </w:footnote>
  <w:footnote w:type="continuationSeparator" w:id="0">
    <w:p w:rsidR="005C7B72" w:rsidRDefault="005C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22" w:rsidRDefault="000C7072" w:rsidP="003314CF">
    <w:pPr>
      <w:pStyle w:val="Cabealho"/>
      <w:jc w:val="both"/>
      <w:rPr>
        <w:b/>
      </w:rPr>
    </w:pPr>
    <w:r>
      <w:rPr>
        <w:noProof/>
        <w:lang w:eastAsia="pt-B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27305</wp:posOffset>
          </wp:positionV>
          <wp:extent cx="864870" cy="69215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692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E82222">
      <w:rPr>
        <w:rFonts w:ascii="Traditional Arabic" w:hAnsi="Traditional Arabic"/>
        <w:b/>
        <w:bCs/>
        <w:sz w:val="40"/>
        <w:szCs w:val="40"/>
      </w:rPr>
      <w:t xml:space="preserve">                             </w:t>
    </w:r>
    <w:r w:rsidR="00E82222">
      <w:rPr>
        <w:b/>
      </w:rPr>
      <w:tab/>
    </w:r>
    <w:r w:rsidR="00E82222">
      <w:rPr>
        <w:b/>
      </w:rPr>
      <w:tab/>
    </w:r>
    <w:r w:rsidR="00E82222">
      <w:rPr>
        <w:b/>
      </w:rPr>
      <w:tab/>
    </w:r>
    <w:r w:rsidR="00E82222">
      <w:rPr>
        <w:b/>
      </w:rPr>
      <w:tab/>
    </w:r>
    <w:r w:rsidR="00E82222">
      <w:rPr>
        <w:b/>
      </w:rPr>
      <w:tab/>
    </w:r>
    <w:r w:rsidR="00E82222">
      <w:rPr>
        <w:b/>
      </w:rPr>
      <w:tab/>
    </w:r>
    <w:r w:rsidR="00E82222">
      <w:rPr>
        <w:b/>
      </w:rPr>
      <w:tab/>
    </w:r>
    <w:r w:rsidR="00E82222">
      <w:rPr>
        <w:b/>
      </w:rPr>
      <w:tab/>
    </w:r>
    <w:r w:rsidR="00E82222">
      <w:rPr>
        <w:b/>
      </w:rPr>
      <w:tab/>
    </w:r>
  </w:p>
  <w:p w:rsidR="00E82222" w:rsidRDefault="00E82222">
    <w:pPr>
      <w:tabs>
        <w:tab w:val="left" w:pos="5298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0B24DD"/>
    <w:multiLevelType w:val="hybridMultilevel"/>
    <w:tmpl w:val="6C602E34"/>
    <w:lvl w:ilvl="0" w:tplc="50704D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F13BDD"/>
    <w:multiLevelType w:val="hybridMultilevel"/>
    <w:tmpl w:val="BC3AA1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B51E03"/>
    <w:multiLevelType w:val="hybridMultilevel"/>
    <w:tmpl w:val="AD005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9"/>
    <w:rsid w:val="00010A13"/>
    <w:rsid w:val="00030947"/>
    <w:rsid w:val="00076C49"/>
    <w:rsid w:val="000B017E"/>
    <w:rsid w:val="000C7072"/>
    <w:rsid w:val="000F1DC7"/>
    <w:rsid w:val="0010642F"/>
    <w:rsid w:val="00161ADD"/>
    <w:rsid w:val="00190AD5"/>
    <w:rsid w:val="001A795B"/>
    <w:rsid w:val="001B4ED4"/>
    <w:rsid w:val="00254129"/>
    <w:rsid w:val="00264AA8"/>
    <w:rsid w:val="0027197D"/>
    <w:rsid w:val="002D6B26"/>
    <w:rsid w:val="002E7730"/>
    <w:rsid w:val="00323BC5"/>
    <w:rsid w:val="003314CF"/>
    <w:rsid w:val="0034574E"/>
    <w:rsid w:val="00375E02"/>
    <w:rsid w:val="003C5C07"/>
    <w:rsid w:val="00413828"/>
    <w:rsid w:val="004666ED"/>
    <w:rsid w:val="004F233F"/>
    <w:rsid w:val="004F26C7"/>
    <w:rsid w:val="00557B3D"/>
    <w:rsid w:val="00562CF0"/>
    <w:rsid w:val="00573BC6"/>
    <w:rsid w:val="005B4D1D"/>
    <w:rsid w:val="005C1DA4"/>
    <w:rsid w:val="005C7B72"/>
    <w:rsid w:val="0060181F"/>
    <w:rsid w:val="00647C2C"/>
    <w:rsid w:val="00655B20"/>
    <w:rsid w:val="00717590"/>
    <w:rsid w:val="007A06C6"/>
    <w:rsid w:val="0084107E"/>
    <w:rsid w:val="008549B9"/>
    <w:rsid w:val="00874B33"/>
    <w:rsid w:val="00887C3B"/>
    <w:rsid w:val="00891B38"/>
    <w:rsid w:val="008C38ED"/>
    <w:rsid w:val="0091563F"/>
    <w:rsid w:val="0094361C"/>
    <w:rsid w:val="009656A0"/>
    <w:rsid w:val="009969A7"/>
    <w:rsid w:val="009B254F"/>
    <w:rsid w:val="009B7ABA"/>
    <w:rsid w:val="00A07106"/>
    <w:rsid w:val="00A27D4C"/>
    <w:rsid w:val="00AD6081"/>
    <w:rsid w:val="00B104C9"/>
    <w:rsid w:val="00B14E21"/>
    <w:rsid w:val="00B5623D"/>
    <w:rsid w:val="00B632BF"/>
    <w:rsid w:val="00B9430A"/>
    <w:rsid w:val="00BB4ACC"/>
    <w:rsid w:val="00BC3DCF"/>
    <w:rsid w:val="00C01514"/>
    <w:rsid w:val="00CE27BC"/>
    <w:rsid w:val="00D061D8"/>
    <w:rsid w:val="00E82222"/>
    <w:rsid w:val="00EB32C2"/>
    <w:rsid w:val="00EB497C"/>
    <w:rsid w:val="00EC6864"/>
    <w:rsid w:val="00ED2297"/>
    <w:rsid w:val="00EF1B61"/>
    <w:rsid w:val="00F22085"/>
    <w:rsid w:val="00F35C11"/>
    <w:rsid w:val="00FA72E0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ECB627F4-7A54-401F-BFBF-CE522726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07E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84107E"/>
    <w:pPr>
      <w:keepNext/>
      <w:numPr>
        <w:numId w:val="1"/>
      </w:numPr>
      <w:outlineLvl w:val="0"/>
    </w:pPr>
    <w:rPr>
      <w:i/>
      <w:sz w:val="28"/>
    </w:rPr>
  </w:style>
  <w:style w:type="paragraph" w:styleId="Ttulo2">
    <w:name w:val="heading 2"/>
    <w:basedOn w:val="Normal"/>
    <w:next w:val="Corpodetexto"/>
    <w:link w:val="Ttulo2Char"/>
    <w:uiPriority w:val="9"/>
    <w:qFormat/>
    <w:rsid w:val="0084107E"/>
    <w:pPr>
      <w:keepNext/>
      <w:numPr>
        <w:ilvl w:val="1"/>
        <w:numId w:val="1"/>
      </w:numPr>
      <w:ind w:right="-1"/>
      <w:jc w:val="both"/>
      <w:outlineLvl w:val="1"/>
    </w:pPr>
    <w:rPr>
      <w:b/>
      <w:sz w:val="28"/>
    </w:rPr>
  </w:style>
  <w:style w:type="paragraph" w:styleId="Ttulo7">
    <w:name w:val="heading 7"/>
    <w:basedOn w:val="Normal"/>
    <w:next w:val="Corpodetexto"/>
    <w:link w:val="Ttulo7Char"/>
    <w:uiPriority w:val="9"/>
    <w:qFormat/>
    <w:rsid w:val="0084107E"/>
    <w:pPr>
      <w:keepNext/>
      <w:numPr>
        <w:ilvl w:val="6"/>
        <w:numId w:val="1"/>
      </w:numPr>
      <w:ind w:right="-1"/>
      <w:jc w:val="center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0AA6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0AA6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0AA6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DefaultParagraphFont1">
    <w:name w:val="Default Paragraph Font1"/>
    <w:rsid w:val="0084107E"/>
  </w:style>
  <w:style w:type="character" w:customStyle="1" w:styleId="Absatz-Standardschriftart">
    <w:name w:val="Absatz-Standardschriftart"/>
    <w:rsid w:val="0084107E"/>
  </w:style>
  <w:style w:type="character" w:customStyle="1" w:styleId="Fontepargpadro1">
    <w:name w:val="Fonte parág. padrão1"/>
    <w:rsid w:val="0084107E"/>
  </w:style>
  <w:style w:type="character" w:styleId="Hyperlink">
    <w:name w:val="Hyperlink"/>
    <w:basedOn w:val="Fontepargpadro"/>
    <w:uiPriority w:val="99"/>
    <w:rsid w:val="0084107E"/>
    <w:rPr>
      <w:color w:val="0000FF"/>
      <w:u w:val="single"/>
    </w:rPr>
  </w:style>
  <w:style w:type="character" w:customStyle="1" w:styleId="Marcadores">
    <w:name w:val="Marcadores"/>
    <w:rsid w:val="0084107E"/>
    <w:rPr>
      <w:rFonts w:ascii="OpenSymbol" w:eastAsia="Times New Roman" w:hAnsi="OpenSymbol"/>
    </w:rPr>
  </w:style>
  <w:style w:type="paragraph" w:customStyle="1" w:styleId="Ttulo20">
    <w:name w:val="Título2"/>
    <w:basedOn w:val="Normal"/>
    <w:next w:val="Corpodetexto"/>
    <w:rsid w:val="0084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84107E"/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40AA6"/>
    <w:rPr>
      <w:rFonts w:eastAsia="SimSun" w:cs="Mangal"/>
      <w:kern w:val="1"/>
      <w:sz w:val="24"/>
      <w:szCs w:val="21"/>
      <w:lang w:eastAsia="hi-IN" w:bidi="hi-IN"/>
    </w:rPr>
  </w:style>
  <w:style w:type="paragraph" w:styleId="Ttulo">
    <w:name w:val="Title"/>
    <w:basedOn w:val="Ttulo20"/>
    <w:next w:val="Subttulo"/>
    <w:link w:val="TtuloChar"/>
    <w:uiPriority w:val="10"/>
    <w:qFormat/>
    <w:rsid w:val="0084107E"/>
  </w:style>
  <w:style w:type="character" w:customStyle="1" w:styleId="TtuloChar">
    <w:name w:val="Título Char"/>
    <w:basedOn w:val="Fontepargpadro"/>
    <w:link w:val="Ttulo"/>
    <w:uiPriority w:val="10"/>
    <w:rsid w:val="00740AA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ubttulo">
    <w:name w:val="Subtitle"/>
    <w:basedOn w:val="Ttulo20"/>
    <w:next w:val="Corpodetexto"/>
    <w:link w:val="SubttuloChar"/>
    <w:uiPriority w:val="11"/>
    <w:qFormat/>
    <w:rsid w:val="0084107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rsid w:val="00740AA6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Lista">
    <w:name w:val="List"/>
    <w:basedOn w:val="Corpodetexto"/>
    <w:uiPriority w:val="99"/>
    <w:rsid w:val="0084107E"/>
  </w:style>
  <w:style w:type="paragraph" w:customStyle="1" w:styleId="Legenda2">
    <w:name w:val="Legenda2"/>
    <w:basedOn w:val="Normal"/>
    <w:rsid w:val="0084107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4107E"/>
    <w:pPr>
      <w:suppressLineNumbers/>
    </w:pPr>
  </w:style>
  <w:style w:type="paragraph" w:customStyle="1" w:styleId="Ttulo10">
    <w:name w:val="Título1"/>
    <w:basedOn w:val="Normal"/>
    <w:rsid w:val="008410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rsid w:val="0084107E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84107E"/>
    <w:pPr>
      <w:suppressLineNumbers/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0AA6"/>
    <w:rPr>
      <w:rFonts w:eastAsia="SimSu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rsid w:val="0084107E"/>
    <w:pPr>
      <w:suppressLineNumbers/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0AA6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rpodetexto21">
    <w:name w:val="Corpo de texto 21"/>
    <w:basedOn w:val="Normal"/>
    <w:rsid w:val="0084107E"/>
    <w:pPr>
      <w:ind w:right="-1"/>
      <w:jc w:val="center"/>
    </w:pPr>
    <w:rPr>
      <w:sz w:val="28"/>
    </w:rPr>
  </w:style>
  <w:style w:type="paragraph" w:customStyle="1" w:styleId="BalloonText1">
    <w:name w:val="Balloon Text1"/>
    <w:basedOn w:val="Normal"/>
    <w:rsid w:val="00841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242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Santos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PM250670</dc:creator>
  <cp:keywords/>
  <dc:description/>
  <cp:lastModifiedBy>ANDREIA ORLANDINI NUNES - R0485918</cp:lastModifiedBy>
  <cp:revision>9</cp:revision>
  <cp:lastPrinted>2019-03-20T13:44:00Z</cp:lastPrinted>
  <dcterms:created xsi:type="dcterms:W3CDTF">2019-03-11T18:00:00Z</dcterms:created>
  <dcterms:modified xsi:type="dcterms:W3CDTF">2019-03-20T13:48:00Z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Prefeitura de Santos</vt:lpwstr>
  </property>
  <property fmtid="{D5CDD505-2E9C-101B-9397-08002B2CF9AE}" pid="4" name="DocSecurity">
    <vt:r8>8.1175678977272E-301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