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2836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26" o:spid="_x0000_s1026" o:spt="203" style="height:129.35pt;width:541.95pt;" coordsize="10839,2587">
            <o:lock v:ext="edit"/>
            <v:shape id="_x0000_s1027" o:spid="_x0000_s1027" o:spt="75" type="#_x0000_t75" style="position:absolute;left:13;top:2486;height:100;width:10826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28" o:spid="_x0000_s1028" o:spt="75" type="#_x0000_t75" style="position:absolute;left:0;top:0;height:2575;width:10839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29" o:spid="_x0000_s1029" o:spt="75" type="#_x0000_t75" style="position:absolute;left:0;top:3;height:2514;width:2439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0" o:spid="_x0000_s1030" o:spt="75" type="#_x0000_t75" style="position:absolute;left:2090;top:3;height:2439;width:8549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1" o:spid="_x0000_s1031" o:spt="202" type="#_x0000_t202" style="position:absolute;left:0;top:0;height:2587;width:1083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68"/>
                      <w:ind w:left="3668" w:right="4185" w:firstLine="0"/>
                      <w:jc w:val="center"/>
                      <w:rPr>
                        <w:rFonts w:ascii="Trebuchet MS" w:hAnsi="Trebuchet MS"/>
                        <w:b/>
                        <w:sz w:val="3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36"/>
                      </w:rPr>
                      <w:t>DIÁRIO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36"/>
                      </w:rPr>
                      <w:t>OFICIAL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36"/>
                      </w:rPr>
                      <w:t>DE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84"/>
        <w:ind w:left="2950" w:right="0" w:firstLine="0"/>
        <w:jc w:val="left"/>
        <w:rPr>
          <w:rFonts w:ascii="Arial MT" w:hAnsi="Arial MT"/>
          <w:sz w:val="21"/>
        </w:rPr>
      </w:pPr>
      <w:r>
        <w:pict>
          <v:group id="_x0000_s1032" o:spid="_x0000_s1032" o:spt="203" style="position:absolute;left:0pt;margin-left:28.3pt;margin-top:-130.1pt;height:145.05pt;width:127.85pt;mso-position-horizontal-relative:page;z-index:15730688;mso-width-relative:page;mso-height-relative:page;" coordorigin="567,-2603" coordsize="2557,2901">
            <o:lock v:ext="edit"/>
            <v:rect id="_x0000_s1033" o:spid="_x0000_s1033" o:spt="1" style="position:absolute;left:566;top:-496;height:311;width:2557;" fillcolor="#E6E7E8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4" o:spid="_x0000_s1034" o:spt="1" style="position:absolute;left:576;top:-189;height:477;width:2537;" filled="f" stroked="t" coordsize="21600,21600">
              <v:path/>
              <v:fill on="f" focussize="0,0"/>
              <v:stroke weight="1pt" color="#C7C8CA"/>
              <v:imagedata o:title=""/>
              <o:lock v:ext="edit"/>
            </v:rect>
            <v:shape id="_x0000_s1035" o:spid="_x0000_s1035" style="position:absolute;left:699;top:-365;height:415;width:419;" fillcolor="#0060AE" filled="t" stroked="f" coordorigin="699,-365" coordsize="419,415" path="m908,-365l844,-228,699,-206,804,-100,779,50,908,-21,1038,50,1013,-100,1118,-206,973,-228,908,-365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o:spt="75" type="#_x0000_t75" style="position:absolute;left:845;top:-245;height:206;width:145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37" o:spid="_x0000_s1037" o:spt="75" type="#_x0000_t75" style="position:absolute;left:1048;top:-2603;height:873;width:842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38" o:spid="_x0000_s1038" o:spt="75" type="#_x0000_t75" style="position:absolute;left:1848;top:-2271;height:452;width:856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39" o:spid="_x0000_s1039" style="position:absolute;left:946;top:-1656;height:680;width:1016;" fillcolor="#231F20" filled="t" stroked="f" coordorigin="947,-1655" coordsize="1016,680" path="m1092,-1101l1091,-1101,1091,-1107,1091,-1107,1091,-1425,1071,-1425,1071,-1107,1071,-1101,1057,-1101,1057,-1107,1058,-1107,1058,-1425,1037,-1425,1037,-1107,1037,-1101,1037,-1083,1092,-1083,1092,-1101xm1220,-1425l1203,-1425,1203,-1242,1182,-1425,1166,-1425,1166,-1082,1182,-1082,1182,-1288,1203,-1082,1220,-1082,1220,-1425xm1349,-1100l1320,-1100,1320,-1256,1342,-1256,1342,-1274,1320,-1274,1320,-1408,1342,-1408,1342,-1426,1297,-1426,1297,-1408,1297,-1274,1297,-1256,1297,-1100,1297,-1082,1349,-1082,1349,-1100xm1471,-1426l1416,-1424,1416,-1335,1421,-1298,1432,-1257,1443,-1217,1448,-1186,1448,-1100,1438,-1101,1438,-1193,1416,-1193,1416,-1101,1416,-1082,1470,-1082,1470,-1100,1470,-1181,1465,-1217,1454,-1258,1443,-1296,1438,-1323,1438,-1401,1437,-1408,1448,-1408,1448,-1323,1470,-1323,1470,-1401,1470,-1408,1471,-1426xm1599,-1401l1598,-1408,1598,-1425,1545,-1425,1545,-1107,1545,-1082,1599,-1082,1599,-1100,1599,-1193,1578,-1193,1578,-1100,1565,-1100,1564,-1107,1564,-1408,1578,-1408,1578,-1323,1599,-1323,1599,-1401xm1706,-1499l1383,-1599,1054,-1499,1150,-1499,1383,-1569,1611,-1499,1706,-1499xm1730,-1425l1710,-1425,1710,-1107,1710,-1101,1694,-1101,1694,-1409,1710,-1409,1710,-1401,1710,-1107,1710,-1107,1710,-1425,1673,-1425,1673,-1409,1673,-1101,1673,-1083,1729,-1083,1729,-1101,1729,-1107,1729,-1401,1730,-1401,1730,-1409,1730,-1409,1730,-1425xm1774,-1535l1383,-1655,991,-1535,991,-1499,1380,-1618,1774,-1499,1774,-1535xm1774,-1064l991,-1064,991,-1031,1774,-1031,1774,-1064xm1774,-1478l991,-1478,991,-1445,1774,-1445,1774,-1478xm1817,-1008l947,-1008,947,-975,1817,-975,1817,-1008xm1963,-1125l1959,-1129,1949,-1129,1945,-1125,1945,-1116,1949,-1112,1959,-1112,1963,-1116,1963,-1121,1963,-1125xm1963,-1168l1959,-1172,1949,-1172,1945,-1168,1945,-1159,1949,-1155,1959,-1155,1963,-1159,1963,-1163,1963,-1168xm1963,-1209l1959,-1213,1949,-1213,1945,-1209,1945,-1199,1949,-1195,1959,-1195,1963,-1199,1963,-1204,1963,-1209xm1963,-1250l1959,-1254,1949,-1254,1945,-1250,1945,-1240,1949,-1236,1959,-1236,1963,-1240,1963,-1245,1963,-1250xm1963,-1288l1959,-1292,1949,-1292,1945,-1288,1945,-1278,1949,-1274,1959,-1274,1963,-1278,1963,-1283,1963,-1288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o:spt="75" type="#_x0000_t75" style="position:absolute;left:905;top:-1730;height:1242;width:1980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41" o:spid="_x0000_s1041" o:spt="202" type="#_x0000_t202" style="position:absolute;left:576;top:-189;height:477;width:2537;" filled="f" stroked="t" coordsize="21600,21600">
              <v:path/>
              <v:fill on="f" focussize="0,0"/>
              <v:stroke weight="1pt" color="#C7C8CA"/>
              <v:imagedata o:title=""/>
              <o:lock v:ext="edit"/>
              <v:textbox inset="0mm,0mm,0mm,0mm">
                <w:txbxContent>
                  <w:p>
                    <w:pPr>
                      <w:spacing w:before="31" w:line="252" w:lineRule="auto"/>
                      <w:ind w:left="670" w:right="370" w:firstLine="0"/>
                      <w:jc w:val="left"/>
                      <w:rPr>
                        <w:rFonts w:ascii="Trebuchet MS" w:hAnsi="Trebuchet MS"/>
                        <w:b/>
                        <w:sz w:val="11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5"/>
                        <w:sz w:val="11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5"/>
                        <w:sz w:val="11"/>
                      </w:rPr>
                      <w:t>VERSÃO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5"/>
                        <w:sz w:val="11"/>
                      </w:rPr>
                      <w:t>EM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5"/>
                        <w:sz w:val="11"/>
                      </w:rPr>
                      <w:t>PDF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5"/>
                        <w:sz w:val="11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5"/>
                        <w:sz w:val="11"/>
                      </w:rPr>
                      <w:t>DIÁRIO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5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11"/>
                      </w:rPr>
                      <w:t>OFICIAL AGORA TEM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0"/>
                        <w:sz w:val="11"/>
                      </w:rPr>
                      <w:t>DESCRIÇÃO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0"/>
                        <w:sz w:val="11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0"/>
                        <w:sz w:val="11"/>
                      </w:rPr>
                      <w:t>IMAGENS</w:t>
                    </w:r>
                  </w:p>
                </w:txbxContent>
              </v:textbox>
            </v:shape>
            <v:shape id="_x0000_s1042" o:spid="_x0000_s1042" o:spt="202" type="#_x0000_t202" style="position:absolute;left:576;top:-496;height:298;width:253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4"/>
                      <w:ind w:left="594" w:right="0" w:firstLine="0"/>
                      <w:jc w:val="left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3"/>
                      </w:rPr>
                      <w:t>#PraCegoVer</w:t>
                    </w:r>
                  </w:p>
                </w:txbxContent>
              </v:textbox>
            </v:shape>
          </v:group>
        </w:pict>
      </w:r>
      <w:r>
        <w:rPr>
          <w:rFonts w:ascii="Arial MT" w:hAnsi="Arial MT"/>
          <w:color w:val="231F20"/>
          <w:sz w:val="21"/>
        </w:rPr>
        <w:t>Ano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XXXII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•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Nº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7861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•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Sábado,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17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de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abril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de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2021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•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Diário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Oficial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de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Santos</w:t>
      </w:r>
      <w:r>
        <w:rPr>
          <w:rFonts w:ascii="Arial MT" w:hAnsi="Arial MT"/>
          <w:color w:val="231F20"/>
          <w:spacing w:val="11"/>
          <w:sz w:val="21"/>
        </w:rPr>
        <w:t xml:space="preserve"> </w:t>
      </w:r>
      <w:r>
        <w:rPr>
          <w:rFonts w:ascii="Arial MT" w:hAnsi="Arial MT"/>
          <w:color w:val="231F20"/>
          <w:sz w:val="21"/>
        </w:rPr>
        <w:t>•</w:t>
      </w:r>
      <w:r>
        <w:rPr>
          <w:rFonts w:ascii="Arial MT" w:hAnsi="Arial MT"/>
          <w:color w:val="231F20"/>
          <w:spacing w:val="12"/>
          <w:sz w:val="21"/>
        </w:rPr>
        <w:t xml:space="preserve"> </w:t>
      </w:r>
      <w:r>
        <w:fldChar w:fldCharType="begin"/>
      </w:r>
      <w:r>
        <w:instrText xml:space="preserve"> HYPERLINK "http://www.santos.sp.gov.br/" \h </w:instrText>
      </w:r>
      <w:r>
        <w:fldChar w:fldCharType="separate"/>
      </w:r>
      <w:r>
        <w:rPr>
          <w:rFonts w:ascii="Arial MT" w:hAnsi="Arial MT"/>
          <w:color w:val="231F20"/>
          <w:sz w:val="21"/>
        </w:rPr>
        <w:t>www.santos.sp.gov.br</w:t>
      </w:r>
      <w:r>
        <w:rPr>
          <w:rFonts w:ascii="Arial MT" w:hAnsi="Arial MT"/>
          <w:color w:val="231F20"/>
          <w:sz w:val="21"/>
        </w:rPr>
        <w:fldChar w:fldCharType="end"/>
      </w:r>
    </w:p>
    <w:p>
      <w:pPr>
        <w:pStyle w:val="3"/>
        <w:spacing w:before="3"/>
        <w:ind w:left="0" w:firstLine="0"/>
        <w:rPr>
          <w:rFonts w:ascii="Arial MT"/>
          <w:sz w:val="13"/>
        </w:rPr>
      </w:pPr>
      <w:r>
        <w:pict>
          <v:group id="_x0000_s1043" o:spid="_x0000_s1043" o:spt="203" style="position:absolute;left:0pt;margin-left:28.3pt;margin-top:9.55pt;height:42.85pt;width:680.35pt;mso-position-horizontal-relative:page;mso-wrap-distance-bottom:0pt;mso-wrap-distance-top:0pt;z-index:-15728640;mso-width-relative:page;mso-height-relative:page;" coordorigin="567,192" coordsize="13607,857">
            <o:lock v:ext="edit"/>
            <v:shape id="_x0000_s1044" o:spid="_x0000_s1044" style="position:absolute;left:566;top:323;height:634;width:13607;" fillcolor="#BBD86B" filled="t" stroked="f" coordorigin="567,323" coordsize="13607,634" path="m13856,323l884,323,811,332,744,355,686,393,637,442,599,501,575,567,567,640,567,957,14173,957,14173,640,14165,567,14141,501,14104,442,14055,393,13996,355,13929,332,13856,323xe">
              <v:path arrowok="t"/>
              <v:fill on="t" focussize="0,0"/>
              <v:stroke on="f"/>
              <v:imagedata o:title=""/>
              <o:lock v:ext="edit"/>
            </v:shape>
            <v:line id="_x0000_s1045" o:spid="_x0000_s1045" o:spt="20" style="position:absolute;left:567;top:954;height:0;width:13606;" stroked="t" coordsize="21600,21600">
              <v:path arrowok="t"/>
              <v:fill focussize="0,0"/>
              <v:stroke weight="0.5pt" color="#006738"/>
              <v:imagedata o:title=""/>
              <o:lock v:ext="edit"/>
            </v:line>
            <v:shape id="_x0000_s1046" o:spid="_x0000_s1046" style="position:absolute;left:793;top:901;height:147;width:13040;" fillcolor="#939598" filled="t" stroked="f" coordorigin="794,901" coordsize="13040,147" path="m13760,901l867,901,839,907,815,923,799,946,794,975,794,1048,13833,1048,13833,975,13827,946,13812,923,13788,907,13760,901xe">
              <v:path arrowok="t"/>
              <v:fill on="t" focussize="0,0"/>
              <v:stroke on="f"/>
              <v:imagedata o:title=""/>
              <o:lock v:ext="edit"/>
            </v:shape>
            <v:shape id="_x0000_s1047" o:spid="_x0000_s1047" o:spt="202" type="#_x0000_t202" style="position:absolute;left:566;top:191;height:857;width:1360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81"/>
                      <w:ind w:left="1115" w:right="0" w:firstLine="0"/>
                      <w:jc w:val="left"/>
                      <w:rPr>
                        <w:rFonts w:ascii="Arial"/>
                        <w:b/>
                        <w:sz w:val="62"/>
                      </w:rPr>
                    </w:pPr>
                    <w:r>
                      <w:rPr>
                        <w:rFonts w:ascii="Arial"/>
                        <w:b/>
                        <w:color w:val="006964"/>
                        <w:w w:val="95"/>
                        <w:sz w:val="62"/>
                      </w:rPr>
                      <w:t>ATOS</w:t>
                    </w:r>
                    <w:r>
                      <w:rPr>
                        <w:rFonts w:ascii="Arial"/>
                        <w:b/>
                        <w:color w:val="006964"/>
                        <w:spacing w:val="23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6964"/>
                        <w:w w:val="95"/>
                        <w:sz w:val="62"/>
                      </w:rPr>
                      <w:t>OFICIAIS</w:t>
                    </w:r>
                    <w:r>
                      <w:rPr>
                        <w:rFonts w:ascii="Arial"/>
                        <w:b/>
                        <w:color w:val="006964"/>
                        <w:spacing w:val="24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6964"/>
                        <w:w w:val="95"/>
                        <w:sz w:val="62"/>
                      </w:rPr>
                      <w:t>DO</w:t>
                    </w:r>
                    <w:r>
                      <w:rPr>
                        <w:rFonts w:ascii="Arial"/>
                        <w:b/>
                        <w:color w:val="006964"/>
                        <w:spacing w:val="23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6964"/>
                        <w:w w:val="95"/>
                        <w:sz w:val="62"/>
                      </w:rPr>
                      <w:t>PODER</w:t>
                    </w:r>
                    <w:r>
                      <w:rPr>
                        <w:rFonts w:ascii="Arial"/>
                        <w:b/>
                        <w:color w:val="006964"/>
                        <w:spacing w:val="24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6964"/>
                        <w:w w:val="95"/>
                        <w:sz w:val="62"/>
                      </w:rPr>
                      <w:t>EXECUTIVO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11"/>
        <w:ind w:left="0" w:firstLine="0"/>
        <w:rPr>
          <w:rFonts w:ascii="Arial MT"/>
          <w:sz w:val="20"/>
        </w:rPr>
      </w:pPr>
    </w:p>
    <w:p>
      <w:pPr>
        <w:pStyle w:val="4"/>
      </w:pPr>
      <w:r>
        <w:pict>
          <v:shape id="_x0000_s1048" o:spid="_x0000_s1048" style="position:absolute;left:0pt;margin-left:204.05pt;margin-top:43.75pt;height:0.1pt;width:327.45pt;mso-position-horizontal-relative:page;mso-wrap-distance-bottom:0pt;mso-wrap-distance-top:0pt;z-index:-15727616;mso-width-relative:page;mso-height-relative:page;" filled="f" stroked="t" coordorigin="4082,875" coordsize="6549,0" path="m4082,875l10630,875e">
            <v:path arrowok="t"/>
            <v:fill on="f" focussize="0,0"/>
            <v:stroke weight="1pt" color="#231F20"/>
            <v:imagedata o:title=""/>
            <o:lock v:ext="edit"/>
            <w10:wrap type="topAndBottom"/>
          </v:shape>
        </w:pict>
      </w:r>
      <w:r>
        <w:rPr>
          <w:color w:val="006964"/>
          <w:w w:val="95"/>
        </w:rPr>
        <w:t>EDIÇÃO</w:t>
      </w:r>
      <w:r>
        <w:rPr>
          <w:color w:val="006964"/>
          <w:spacing w:val="60"/>
          <w:w w:val="95"/>
        </w:rPr>
        <w:t xml:space="preserve"> </w:t>
      </w:r>
      <w:r>
        <w:rPr>
          <w:color w:val="006964"/>
          <w:w w:val="95"/>
        </w:rPr>
        <w:t>EXTRAORDINÁRIA</w:t>
      </w:r>
    </w:p>
    <w:p>
      <w:pPr>
        <w:pStyle w:val="2"/>
        <w:spacing w:before="460" w:line="316" w:lineRule="exact"/>
        <w:ind w:left="1107"/>
      </w:pPr>
      <w:r>
        <w:rPr>
          <w:color w:val="231F20"/>
          <w:w w:val="95"/>
        </w:rPr>
        <w:t>DECRETO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Nº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9.301</w:t>
      </w:r>
    </w:p>
    <w:p>
      <w:pPr>
        <w:spacing w:before="0" w:line="316" w:lineRule="exact"/>
        <w:ind w:left="1108" w:right="1131" w:firstLine="0"/>
        <w:jc w:val="center"/>
        <w:rPr>
          <w:rFonts w:ascii="Arial"/>
          <w:b/>
          <w:sz w:val="28"/>
        </w:rPr>
      </w:pPr>
      <w:r>
        <w:rPr>
          <w:rFonts w:ascii="Arial"/>
          <w:b/>
          <w:color w:val="231F20"/>
          <w:w w:val="95"/>
          <w:sz w:val="28"/>
        </w:rPr>
        <w:t>DE</w:t>
      </w:r>
      <w:r>
        <w:rPr>
          <w:rFonts w:ascii="Arial"/>
          <w:b/>
          <w:color w:val="231F20"/>
          <w:spacing w:val="-16"/>
          <w:w w:val="95"/>
          <w:sz w:val="28"/>
        </w:rPr>
        <w:t xml:space="preserve"> </w:t>
      </w:r>
      <w:r>
        <w:rPr>
          <w:rFonts w:ascii="Arial"/>
          <w:b/>
          <w:color w:val="231F20"/>
          <w:w w:val="95"/>
          <w:sz w:val="28"/>
        </w:rPr>
        <w:t>17</w:t>
      </w:r>
      <w:r>
        <w:rPr>
          <w:rFonts w:ascii="Arial"/>
          <w:b/>
          <w:color w:val="231F20"/>
          <w:spacing w:val="-15"/>
          <w:w w:val="95"/>
          <w:sz w:val="28"/>
        </w:rPr>
        <w:t xml:space="preserve"> </w:t>
      </w:r>
      <w:r>
        <w:rPr>
          <w:rFonts w:ascii="Arial"/>
          <w:b/>
          <w:color w:val="231F20"/>
          <w:w w:val="95"/>
          <w:sz w:val="28"/>
        </w:rPr>
        <w:t>DE</w:t>
      </w:r>
      <w:r>
        <w:rPr>
          <w:rFonts w:ascii="Arial"/>
          <w:b/>
          <w:color w:val="231F20"/>
          <w:spacing w:val="-15"/>
          <w:w w:val="95"/>
          <w:sz w:val="28"/>
        </w:rPr>
        <w:t xml:space="preserve"> </w:t>
      </w:r>
      <w:r>
        <w:rPr>
          <w:rFonts w:ascii="Arial"/>
          <w:b/>
          <w:color w:val="231F20"/>
          <w:w w:val="95"/>
          <w:sz w:val="28"/>
        </w:rPr>
        <w:t>ABRIL</w:t>
      </w:r>
      <w:r>
        <w:rPr>
          <w:rFonts w:ascii="Arial"/>
          <w:b/>
          <w:color w:val="231F20"/>
          <w:spacing w:val="-15"/>
          <w:w w:val="95"/>
          <w:sz w:val="28"/>
        </w:rPr>
        <w:t xml:space="preserve"> </w:t>
      </w:r>
      <w:r>
        <w:rPr>
          <w:rFonts w:ascii="Arial"/>
          <w:b/>
          <w:color w:val="231F20"/>
          <w:w w:val="95"/>
          <w:sz w:val="28"/>
        </w:rPr>
        <w:t>DE</w:t>
      </w:r>
      <w:r>
        <w:rPr>
          <w:rFonts w:ascii="Arial"/>
          <w:b/>
          <w:color w:val="231F20"/>
          <w:spacing w:val="-15"/>
          <w:w w:val="95"/>
          <w:sz w:val="28"/>
        </w:rPr>
        <w:t xml:space="preserve"> </w:t>
      </w:r>
      <w:r>
        <w:rPr>
          <w:rFonts w:ascii="Arial"/>
          <w:b/>
          <w:color w:val="231F20"/>
          <w:w w:val="95"/>
          <w:sz w:val="28"/>
        </w:rPr>
        <w:t>2021</w:t>
      </w:r>
    </w:p>
    <w:p>
      <w:pPr>
        <w:pStyle w:val="2"/>
        <w:spacing w:line="230" w:lineRule="auto"/>
        <w:ind w:left="106" w:right="124" w:firstLine="283"/>
        <w:jc w:val="both"/>
      </w:pPr>
      <w:r>
        <w:rPr>
          <w:color w:val="231F20"/>
          <w:w w:val="95"/>
        </w:rPr>
        <w:t>DISPÕE SOBRE O FUNCIONAMENTO PARCIAL E CONDICIONADO DE ESTABELECIMENTOS COMER-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CIAIS E EMPRESARIAIS, PRESTADORES DE SERVIÇOS E OUTRAS ATIVIDADES NO MUNICÍPIO DE SAN-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TOS,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CONDIÇÕES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ESPECIFICA,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DÁ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PROVIDÊNCIAS.</w:t>
      </w:r>
    </w:p>
    <w:p>
      <w:pPr>
        <w:pStyle w:val="3"/>
        <w:spacing w:before="302"/>
        <w:ind w:left="390" w:firstLine="0"/>
      </w:pPr>
      <w:r>
        <w:rPr>
          <w:rFonts w:ascii="Arial" w:hAnsi="Arial"/>
          <w:b/>
          <w:color w:val="231F20"/>
        </w:rPr>
        <w:t>ROGÉRIO</w:t>
      </w:r>
      <w:r>
        <w:rPr>
          <w:rFonts w:ascii="Arial" w:hAnsi="Arial"/>
          <w:b/>
          <w:color w:val="231F20"/>
          <w:spacing w:val="11"/>
        </w:rPr>
        <w:t xml:space="preserve"> </w:t>
      </w:r>
      <w:r>
        <w:rPr>
          <w:rFonts w:ascii="Arial" w:hAnsi="Arial"/>
          <w:b/>
          <w:color w:val="231F20"/>
        </w:rPr>
        <w:t>SANTOS</w:t>
      </w:r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Prefeito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Santos,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atribuições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conferidas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lei,</w:t>
      </w:r>
    </w:p>
    <w:p>
      <w:pPr>
        <w:pStyle w:val="3"/>
        <w:spacing w:before="303" w:line="235" w:lineRule="auto"/>
        <w:ind w:right="124"/>
        <w:jc w:val="both"/>
      </w:pPr>
      <w:r>
        <w:rPr>
          <w:rFonts w:ascii="Arial" w:hAnsi="Arial"/>
          <w:b/>
          <w:color w:val="231F20"/>
        </w:rPr>
        <w:t xml:space="preserve">CONSIDERANDO </w:t>
      </w:r>
      <w:r>
        <w:rPr>
          <w:color w:val="231F20"/>
        </w:rPr>
        <w:t>a classificação de todo o Estado de São Paulo, a partir de 18 de abril de 2021, na deno-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minada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Fase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Transição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Plano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Paulo,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instituído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Estadual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nº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64.994,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28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maio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2020,</w:t>
      </w:r>
    </w:p>
    <w:p>
      <w:pPr>
        <w:pStyle w:val="3"/>
        <w:spacing w:before="3"/>
        <w:ind w:left="0" w:firstLine="0"/>
        <w:rPr>
          <w:sz w:val="14"/>
        </w:rPr>
      </w:pPr>
    </w:p>
    <w:p>
      <w:pPr>
        <w:pStyle w:val="2"/>
        <w:spacing w:before="137"/>
        <w:ind w:left="1107"/>
      </w:pPr>
      <w:r>
        <w:rPr>
          <w:color w:val="231F20"/>
        </w:rPr>
        <w:t>DECRETA:</w:t>
      </w:r>
    </w:p>
    <w:p>
      <w:pPr>
        <w:pStyle w:val="3"/>
        <w:spacing w:before="303" w:line="235" w:lineRule="auto"/>
        <w:ind w:right="121"/>
        <w:jc w:val="both"/>
      </w:pPr>
      <w:r>
        <w:rPr>
          <w:rFonts w:ascii="Arial" w:hAnsi="Arial"/>
          <w:b/>
          <w:color w:val="231F20"/>
          <w:w w:val="105"/>
        </w:rPr>
        <w:t>Art.</w:t>
      </w:r>
      <w:r>
        <w:rPr>
          <w:rFonts w:ascii="Arial" w:hAnsi="Arial"/>
          <w:b/>
          <w:color w:val="231F20"/>
          <w:spacing w:val="-11"/>
          <w:w w:val="105"/>
        </w:rPr>
        <w:t xml:space="preserve"> </w:t>
      </w:r>
      <w:r>
        <w:rPr>
          <w:rFonts w:ascii="Arial" w:hAnsi="Arial"/>
          <w:b/>
          <w:color w:val="231F20"/>
          <w:w w:val="105"/>
        </w:rPr>
        <w:t>1º</w:t>
      </w:r>
      <w:r>
        <w:rPr>
          <w:rFonts w:ascii="Arial" w:hAnsi="Arial"/>
          <w:b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partir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18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abril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2021,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funcionamento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dos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estabelecimentos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comerciais,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comércio</w:t>
      </w:r>
      <w:r>
        <w:rPr>
          <w:color w:val="231F20"/>
          <w:spacing w:val="-75"/>
          <w:w w:val="105"/>
        </w:rPr>
        <w:t xml:space="preserve"> </w:t>
      </w:r>
      <w:r>
        <w:rPr>
          <w:color w:val="231F20"/>
          <w:w w:val="105"/>
        </w:rPr>
        <w:t>ambulante em geral e dos prestadores de serviços situados no Município de Santos deverá observar 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disposto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neste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decreto.</w:t>
      </w:r>
    </w:p>
    <w:p>
      <w:pPr>
        <w:pStyle w:val="3"/>
        <w:spacing w:line="235" w:lineRule="auto"/>
        <w:ind w:right="124"/>
        <w:jc w:val="both"/>
      </w:pPr>
      <w:r>
        <w:rPr>
          <w:rFonts w:ascii="Arial" w:hAnsi="Arial"/>
          <w:b/>
          <w:color w:val="231F20"/>
          <w:w w:val="105"/>
        </w:rPr>
        <w:t xml:space="preserve">Parágrafo único. </w:t>
      </w:r>
      <w:r>
        <w:rPr>
          <w:color w:val="231F20"/>
          <w:w w:val="105"/>
        </w:rPr>
        <w:t>Os estabelecimentos comerciais, prestadores de serviços e atividades não expres-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samente previstos neste decreto continuarão com seu funcionamento para atendimento presencial sus-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penso,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nos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termos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Plano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São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Paulo.</w:t>
      </w:r>
    </w:p>
    <w:p>
      <w:pPr>
        <w:pStyle w:val="3"/>
        <w:spacing w:before="297" w:line="235" w:lineRule="auto"/>
        <w:ind w:right="125"/>
        <w:jc w:val="both"/>
      </w:pPr>
      <w:r>
        <w:rPr>
          <w:rFonts w:ascii="Arial" w:hAnsi="Arial"/>
          <w:b/>
          <w:color w:val="231F20"/>
          <w:w w:val="105"/>
        </w:rPr>
        <w:t xml:space="preserve">Art. 2º </w:t>
      </w:r>
      <w:r>
        <w:rPr>
          <w:color w:val="231F20"/>
          <w:w w:val="105"/>
        </w:rPr>
        <w:t>Os seguintes estabelecimentos e atividades ficam autorizados a funcionar para atendimento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presencial e realização de “delivery”, “drive-thru” e retirada de produtos (“pegue e leve” ou “take-away”),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diariamente,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sem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restrição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horário:</w:t>
      </w:r>
    </w:p>
    <w:p>
      <w:pPr>
        <w:pStyle w:val="8"/>
        <w:numPr>
          <w:ilvl w:val="0"/>
          <w:numId w:val="1"/>
        </w:numPr>
        <w:tabs>
          <w:tab w:val="left" w:pos="556"/>
        </w:tabs>
        <w:spacing w:before="0" w:after="0" w:line="304" w:lineRule="exact"/>
        <w:ind w:left="555" w:right="0" w:hanging="166"/>
        <w:jc w:val="left"/>
        <w:rPr>
          <w:sz w:val="28"/>
        </w:rPr>
      </w:pPr>
      <w:r>
        <w:rPr>
          <w:rFonts w:ascii="Arial" w:hAnsi="Arial"/>
          <w:b/>
          <w:color w:val="231F20"/>
          <w:sz w:val="28"/>
        </w:rPr>
        <w:t>–</w:t>
      </w:r>
      <w:r>
        <w:rPr>
          <w:rFonts w:ascii="Arial" w:hAnsi="Arial"/>
          <w:b/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serviços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vinculados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à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saúde;</w:t>
      </w:r>
    </w:p>
    <w:p>
      <w:pPr>
        <w:pStyle w:val="8"/>
        <w:numPr>
          <w:ilvl w:val="0"/>
          <w:numId w:val="1"/>
        </w:numPr>
        <w:tabs>
          <w:tab w:val="left" w:pos="649"/>
        </w:tabs>
        <w:spacing w:before="0" w:after="0" w:line="310" w:lineRule="exact"/>
        <w:ind w:left="648" w:right="0" w:hanging="259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1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farmácias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drogarias;</w:t>
      </w:r>
    </w:p>
    <w:p>
      <w:pPr>
        <w:pStyle w:val="8"/>
        <w:numPr>
          <w:ilvl w:val="0"/>
          <w:numId w:val="1"/>
        </w:numPr>
        <w:tabs>
          <w:tab w:val="left" w:pos="742"/>
        </w:tabs>
        <w:spacing w:before="0" w:after="0" w:line="310" w:lineRule="exact"/>
        <w:ind w:left="741" w:right="0" w:hanging="352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postos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combustíveis;</w:t>
      </w:r>
    </w:p>
    <w:p>
      <w:pPr>
        <w:pStyle w:val="8"/>
        <w:numPr>
          <w:ilvl w:val="0"/>
          <w:numId w:val="1"/>
        </w:numPr>
        <w:tabs>
          <w:tab w:val="left" w:pos="738"/>
        </w:tabs>
        <w:spacing w:before="0" w:after="0" w:line="310" w:lineRule="exact"/>
        <w:ind w:left="737" w:right="0" w:hanging="348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serviços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assistência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social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atendimento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à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população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em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estado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vulnerabilidade;</w:t>
      </w:r>
    </w:p>
    <w:p>
      <w:pPr>
        <w:pStyle w:val="8"/>
        <w:numPr>
          <w:ilvl w:val="0"/>
          <w:numId w:val="1"/>
        </w:numPr>
        <w:tabs>
          <w:tab w:val="left" w:pos="646"/>
        </w:tabs>
        <w:spacing w:before="0" w:after="0" w:line="310" w:lineRule="exact"/>
        <w:ind w:left="645" w:right="0" w:hanging="256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prestadores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serviço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segurança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privada</w:t>
      </w:r>
      <w:r>
        <w:rPr>
          <w:color w:val="231F20"/>
          <w:spacing w:val="-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portaria;</w:t>
      </w:r>
    </w:p>
    <w:p>
      <w:pPr>
        <w:pStyle w:val="8"/>
        <w:numPr>
          <w:ilvl w:val="0"/>
          <w:numId w:val="1"/>
        </w:numPr>
        <w:tabs>
          <w:tab w:val="left" w:pos="738"/>
        </w:tabs>
        <w:spacing w:before="0" w:after="0" w:line="310" w:lineRule="exact"/>
        <w:ind w:left="737" w:right="0" w:hanging="348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comércio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insumos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médico-hospitalares;</w:t>
      </w:r>
    </w:p>
    <w:p>
      <w:pPr>
        <w:pStyle w:val="8"/>
        <w:numPr>
          <w:ilvl w:val="0"/>
          <w:numId w:val="1"/>
        </w:numPr>
        <w:tabs>
          <w:tab w:val="left" w:pos="831"/>
        </w:tabs>
        <w:spacing w:before="0" w:after="0" w:line="310" w:lineRule="exact"/>
        <w:ind w:left="830" w:right="0" w:hanging="441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clínicas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veterinárias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hospitais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veterinários;</w:t>
      </w:r>
    </w:p>
    <w:p>
      <w:pPr>
        <w:pStyle w:val="8"/>
        <w:numPr>
          <w:ilvl w:val="0"/>
          <w:numId w:val="1"/>
        </w:numPr>
        <w:tabs>
          <w:tab w:val="left" w:pos="925"/>
        </w:tabs>
        <w:spacing w:before="0" w:after="0" w:line="235" w:lineRule="auto"/>
        <w:ind w:left="106" w:right="122" w:firstLine="283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 xml:space="preserve">– </w:t>
      </w:r>
      <w:r>
        <w:rPr>
          <w:color w:val="231F20"/>
          <w:w w:val="105"/>
          <w:sz w:val="28"/>
        </w:rPr>
        <w:t>hotéis, pensões e outros estabelecimentos de hospedagem, exclusivamente para atendimento a</w:t>
      </w:r>
      <w:r>
        <w:rPr>
          <w:color w:val="231F20"/>
          <w:spacing w:val="-7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clientes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corporativos</w:t>
      </w:r>
      <w:r>
        <w:rPr>
          <w:color w:val="231F20"/>
          <w:spacing w:val="-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contratos</w:t>
      </w:r>
      <w:r>
        <w:rPr>
          <w:color w:val="231F20"/>
          <w:spacing w:val="-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moradia;</w:t>
      </w:r>
    </w:p>
    <w:p>
      <w:pPr>
        <w:pStyle w:val="8"/>
        <w:numPr>
          <w:ilvl w:val="0"/>
          <w:numId w:val="1"/>
        </w:numPr>
        <w:tabs>
          <w:tab w:val="left" w:pos="743"/>
        </w:tabs>
        <w:spacing w:before="0" w:after="0" w:line="305" w:lineRule="exact"/>
        <w:ind w:left="742" w:right="0" w:hanging="353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1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transportadoras</w:t>
      </w:r>
      <w:r>
        <w:rPr>
          <w:color w:val="231F20"/>
          <w:spacing w:val="2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2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distribuidoras;</w:t>
      </w:r>
    </w:p>
    <w:p>
      <w:pPr>
        <w:pStyle w:val="8"/>
        <w:numPr>
          <w:ilvl w:val="0"/>
          <w:numId w:val="1"/>
        </w:numPr>
        <w:tabs>
          <w:tab w:val="left" w:pos="650"/>
        </w:tabs>
        <w:spacing w:before="0" w:after="0" w:line="310" w:lineRule="exact"/>
        <w:ind w:left="649" w:right="0" w:hanging="260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serviços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transporte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individual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entrega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mercadorias;</w:t>
      </w:r>
    </w:p>
    <w:p>
      <w:pPr>
        <w:pStyle w:val="8"/>
        <w:numPr>
          <w:ilvl w:val="0"/>
          <w:numId w:val="1"/>
        </w:numPr>
        <w:tabs>
          <w:tab w:val="left" w:pos="743"/>
        </w:tabs>
        <w:spacing w:before="0" w:after="0" w:line="310" w:lineRule="exact"/>
        <w:ind w:left="742" w:right="0" w:hanging="353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atividades</w:t>
      </w:r>
      <w:r>
        <w:rPr>
          <w:color w:val="231F20"/>
          <w:spacing w:val="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portuárias</w:t>
      </w:r>
      <w:r>
        <w:rPr>
          <w:color w:val="231F20"/>
          <w:spacing w:val="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retroportuárias;</w:t>
      </w:r>
    </w:p>
    <w:p>
      <w:pPr>
        <w:pStyle w:val="8"/>
        <w:numPr>
          <w:ilvl w:val="0"/>
          <w:numId w:val="1"/>
        </w:numPr>
        <w:tabs>
          <w:tab w:val="left" w:pos="836"/>
        </w:tabs>
        <w:spacing w:before="0" w:after="0" w:line="310" w:lineRule="exact"/>
        <w:ind w:left="835" w:right="0" w:hanging="446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2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atividades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industriais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cuja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paralisação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afete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abastecimento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os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serviços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essenciais;</w:t>
      </w:r>
    </w:p>
    <w:p>
      <w:pPr>
        <w:pStyle w:val="8"/>
        <w:numPr>
          <w:ilvl w:val="0"/>
          <w:numId w:val="1"/>
        </w:numPr>
        <w:tabs>
          <w:tab w:val="left" w:pos="929"/>
        </w:tabs>
        <w:spacing w:before="0" w:after="0" w:line="310" w:lineRule="exact"/>
        <w:ind w:left="928" w:right="0" w:hanging="539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comércio</w:t>
      </w:r>
      <w:r>
        <w:rPr>
          <w:color w:val="231F20"/>
          <w:spacing w:val="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atacadista</w:t>
      </w:r>
      <w:r>
        <w:rPr>
          <w:color w:val="231F20"/>
          <w:spacing w:val="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hortifrutigranjeiros;</w:t>
      </w:r>
    </w:p>
    <w:p>
      <w:pPr>
        <w:pStyle w:val="8"/>
        <w:numPr>
          <w:ilvl w:val="0"/>
          <w:numId w:val="1"/>
        </w:numPr>
        <w:tabs>
          <w:tab w:val="left" w:pos="925"/>
        </w:tabs>
        <w:spacing w:before="0" w:after="0" w:line="310" w:lineRule="exact"/>
        <w:ind w:left="924" w:right="0" w:hanging="535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imprensa</w:t>
      </w:r>
      <w:r>
        <w:rPr>
          <w:color w:val="231F20"/>
          <w:spacing w:val="-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atividade</w:t>
      </w:r>
      <w:r>
        <w:rPr>
          <w:color w:val="231F20"/>
          <w:spacing w:val="-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jornalística;</w:t>
      </w:r>
    </w:p>
    <w:p>
      <w:pPr>
        <w:pStyle w:val="8"/>
        <w:numPr>
          <w:ilvl w:val="0"/>
          <w:numId w:val="1"/>
        </w:numPr>
        <w:tabs>
          <w:tab w:val="left" w:pos="832"/>
        </w:tabs>
        <w:spacing w:before="0" w:after="0" w:line="310" w:lineRule="exact"/>
        <w:ind w:left="831" w:right="0" w:hanging="442"/>
        <w:jc w:val="left"/>
        <w:rPr>
          <w:sz w:val="28"/>
        </w:rPr>
      </w:pPr>
      <w:r>
        <w:rPr>
          <w:rFonts w:ascii="Arial" w:hAnsi="Arial"/>
          <w:b/>
          <w:color w:val="231F20"/>
          <w:sz w:val="28"/>
        </w:rPr>
        <w:t>–</w:t>
      </w:r>
      <w:r>
        <w:rPr>
          <w:rFonts w:ascii="Arial" w:hAnsi="Arial"/>
          <w:b/>
          <w:color w:val="231F20"/>
          <w:spacing w:val="25"/>
          <w:sz w:val="28"/>
        </w:rPr>
        <w:t xml:space="preserve"> </w:t>
      </w:r>
      <w:r>
        <w:rPr>
          <w:color w:val="231F20"/>
          <w:sz w:val="28"/>
        </w:rPr>
        <w:t>serviços</w:t>
      </w:r>
      <w:r>
        <w:rPr>
          <w:color w:val="231F20"/>
          <w:spacing w:val="30"/>
          <w:sz w:val="28"/>
        </w:rPr>
        <w:t xml:space="preserve"> </w:t>
      </w:r>
      <w:r>
        <w:rPr>
          <w:color w:val="231F20"/>
          <w:sz w:val="28"/>
        </w:rPr>
        <w:t>funerários;</w:t>
      </w:r>
    </w:p>
    <w:p>
      <w:pPr>
        <w:pStyle w:val="8"/>
        <w:numPr>
          <w:ilvl w:val="0"/>
          <w:numId w:val="1"/>
        </w:numPr>
        <w:tabs>
          <w:tab w:val="left" w:pos="925"/>
        </w:tabs>
        <w:spacing w:before="0" w:after="0" w:line="310" w:lineRule="exact"/>
        <w:ind w:left="924" w:right="0" w:hanging="535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estacionamentos,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vedado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serviço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manobrista;</w:t>
      </w:r>
    </w:p>
    <w:p>
      <w:pPr>
        <w:pStyle w:val="8"/>
        <w:numPr>
          <w:ilvl w:val="0"/>
          <w:numId w:val="1"/>
        </w:numPr>
        <w:tabs>
          <w:tab w:val="left" w:pos="1018"/>
        </w:tabs>
        <w:spacing w:before="0" w:after="0" w:line="316" w:lineRule="exact"/>
        <w:ind w:left="1017" w:right="0" w:hanging="628"/>
        <w:jc w:val="left"/>
        <w:rPr>
          <w:sz w:val="28"/>
        </w:rPr>
      </w:pPr>
      <w:r>
        <w:rPr>
          <w:rFonts w:ascii="Arial" w:hAnsi="Arial"/>
          <w:b/>
          <w:color w:val="231F20"/>
          <w:sz w:val="28"/>
        </w:rPr>
        <w:t>–</w:t>
      </w:r>
      <w:r>
        <w:rPr>
          <w:rFonts w:ascii="Arial" w:hAnsi="Arial"/>
          <w:b/>
          <w:color w:val="231F20"/>
          <w:spacing w:val="3"/>
          <w:sz w:val="28"/>
        </w:rPr>
        <w:t xml:space="preserve"> </w:t>
      </w:r>
      <w:r>
        <w:rPr>
          <w:color w:val="231F20"/>
          <w:sz w:val="28"/>
        </w:rPr>
        <w:t>“call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centers”.</w:t>
      </w:r>
    </w:p>
    <w:p>
      <w:pPr>
        <w:spacing w:after="0" w:line="316" w:lineRule="exact"/>
        <w:jc w:val="left"/>
        <w:rPr>
          <w:sz w:val="28"/>
        </w:rPr>
        <w:sectPr>
          <w:type w:val="continuous"/>
          <w:pgSz w:w="14750" w:h="20410"/>
          <w:pgMar w:top="600" w:right="440" w:bottom="280" w:left="460" w:header="720" w:footer="720" w:gutter="0"/>
        </w:sectPr>
      </w:pPr>
    </w:p>
    <w:p>
      <w:pPr>
        <w:pStyle w:val="3"/>
        <w:spacing w:before="240" w:line="235" w:lineRule="auto"/>
        <w:ind w:right="125"/>
        <w:jc w:val="both"/>
      </w:pPr>
      <w:r>
        <w:rPr>
          <w:rFonts w:ascii="Arial" w:hAnsi="Arial"/>
          <w:b/>
          <w:color w:val="231F20"/>
          <w:w w:val="105"/>
        </w:rPr>
        <w:t xml:space="preserve">Art. 3º </w:t>
      </w:r>
      <w:r>
        <w:rPr>
          <w:color w:val="231F20"/>
          <w:w w:val="105"/>
        </w:rPr>
        <w:t>Os seguintes estabelecimentos e atividades ficam autorizados a funcionar para atendimento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presencial e realização de “delivery”, “drive-thru” e retirada de produtos (“pegue e leve” ou “take-away”),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diariamente,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6h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às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20h:</w:t>
      </w:r>
    </w:p>
    <w:p>
      <w:pPr>
        <w:pStyle w:val="8"/>
        <w:numPr>
          <w:ilvl w:val="0"/>
          <w:numId w:val="2"/>
        </w:numPr>
        <w:tabs>
          <w:tab w:val="left" w:pos="561"/>
        </w:tabs>
        <w:spacing w:before="0" w:after="0" w:line="235" w:lineRule="auto"/>
        <w:ind w:left="106" w:right="124" w:firstLine="283"/>
        <w:jc w:val="both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1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hipermercados,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supermercados,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mercados,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mercearias,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açougues,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peixarias,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quitandas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ambulan-</w:t>
      </w:r>
      <w:r>
        <w:rPr>
          <w:color w:val="231F20"/>
          <w:spacing w:val="-7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tes</w:t>
      </w:r>
      <w:r>
        <w:rPr>
          <w:color w:val="231F20"/>
          <w:spacing w:val="-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hortifrutigranjeiros;</w:t>
      </w:r>
    </w:p>
    <w:p>
      <w:pPr>
        <w:pStyle w:val="8"/>
        <w:numPr>
          <w:ilvl w:val="0"/>
          <w:numId w:val="2"/>
        </w:numPr>
        <w:tabs>
          <w:tab w:val="left" w:pos="649"/>
        </w:tabs>
        <w:spacing w:before="0" w:after="0" w:line="305" w:lineRule="exact"/>
        <w:ind w:left="648" w:right="0" w:hanging="259"/>
        <w:jc w:val="left"/>
        <w:rPr>
          <w:sz w:val="28"/>
        </w:rPr>
      </w:pPr>
      <w:r>
        <w:rPr>
          <w:rFonts w:ascii="Arial" w:hAnsi="Arial"/>
          <w:b/>
          <w:color w:val="231F20"/>
          <w:sz w:val="28"/>
        </w:rPr>
        <w:t>–</w:t>
      </w:r>
      <w:r>
        <w:rPr>
          <w:rFonts w:ascii="Arial" w:hAnsi="Arial"/>
          <w:b/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padarias;</w:t>
      </w:r>
    </w:p>
    <w:p>
      <w:pPr>
        <w:pStyle w:val="8"/>
        <w:numPr>
          <w:ilvl w:val="0"/>
          <w:numId w:val="2"/>
        </w:numPr>
        <w:tabs>
          <w:tab w:val="left" w:pos="742"/>
        </w:tabs>
        <w:spacing w:before="0" w:after="0" w:line="310" w:lineRule="exact"/>
        <w:ind w:left="741" w:right="0" w:hanging="352"/>
        <w:jc w:val="left"/>
        <w:rPr>
          <w:sz w:val="28"/>
        </w:rPr>
      </w:pPr>
      <w:r>
        <w:rPr>
          <w:rFonts w:ascii="Arial" w:hAnsi="Arial"/>
          <w:b/>
          <w:color w:val="231F20"/>
          <w:sz w:val="28"/>
        </w:rPr>
        <w:t>–</w:t>
      </w:r>
      <w:r>
        <w:rPr>
          <w:rFonts w:ascii="Arial" w:hAnsi="Arial"/>
          <w:b/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lojas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conveniência;</w:t>
      </w:r>
    </w:p>
    <w:p>
      <w:pPr>
        <w:pStyle w:val="8"/>
        <w:numPr>
          <w:ilvl w:val="0"/>
          <w:numId w:val="2"/>
        </w:numPr>
        <w:tabs>
          <w:tab w:val="left" w:pos="738"/>
        </w:tabs>
        <w:spacing w:before="0" w:after="0" w:line="310" w:lineRule="exact"/>
        <w:ind w:left="737" w:right="0" w:hanging="348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lojas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venda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alimentos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medicamentos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para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animais;</w:t>
      </w:r>
    </w:p>
    <w:p>
      <w:pPr>
        <w:pStyle w:val="8"/>
        <w:numPr>
          <w:ilvl w:val="0"/>
          <w:numId w:val="2"/>
        </w:numPr>
        <w:tabs>
          <w:tab w:val="left" w:pos="646"/>
        </w:tabs>
        <w:spacing w:before="0" w:after="0" w:line="310" w:lineRule="exact"/>
        <w:ind w:left="645" w:right="0" w:hanging="256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distribuidores</w:t>
      </w:r>
      <w:r>
        <w:rPr>
          <w:color w:val="231F20"/>
          <w:spacing w:val="-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gás;</w:t>
      </w:r>
    </w:p>
    <w:p>
      <w:pPr>
        <w:pStyle w:val="8"/>
        <w:numPr>
          <w:ilvl w:val="0"/>
          <w:numId w:val="2"/>
        </w:numPr>
        <w:tabs>
          <w:tab w:val="left" w:pos="738"/>
        </w:tabs>
        <w:spacing w:before="0" w:after="0" w:line="310" w:lineRule="exact"/>
        <w:ind w:left="737" w:right="0" w:hanging="348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1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lojas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venda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água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mineral;</w:t>
      </w:r>
    </w:p>
    <w:p>
      <w:pPr>
        <w:pStyle w:val="8"/>
        <w:numPr>
          <w:ilvl w:val="0"/>
          <w:numId w:val="2"/>
        </w:numPr>
        <w:tabs>
          <w:tab w:val="left" w:pos="831"/>
        </w:tabs>
        <w:spacing w:before="0" w:after="0" w:line="310" w:lineRule="exact"/>
        <w:ind w:left="830" w:right="0" w:hanging="441"/>
        <w:jc w:val="left"/>
        <w:rPr>
          <w:sz w:val="28"/>
        </w:rPr>
      </w:pPr>
      <w:r>
        <w:rPr>
          <w:rFonts w:ascii="Arial" w:hAnsi="Arial"/>
          <w:b/>
          <w:color w:val="231F20"/>
          <w:spacing w:val="-1"/>
          <w:w w:val="105"/>
          <w:sz w:val="28"/>
        </w:rPr>
        <w:t>–</w:t>
      </w:r>
      <w:r>
        <w:rPr>
          <w:rFonts w:ascii="Arial" w:hAnsi="Arial"/>
          <w:b/>
          <w:color w:val="231F20"/>
          <w:spacing w:val="-20"/>
          <w:w w:val="105"/>
          <w:sz w:val="28"/>
        </w:rPr>
        <w:t xml:space="preserve"> </w:t>
      </w:r>
      <w:r>
        <w:rPr>
          <w:color w:val="231F20"/>
          <w:spacing w:val="-1"/>
          <w:w w:val="105"/>
          <w:sz w:val="28"/>
        </w:rPr>
        <w:t>construção</w:t>
      </w:r>
      <w:r>
        <w:rPr>
          <w:color w:val="231F20"/>
          <w:spacing w:val="-1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civil;</w:t>
      </w:r>
    </w:p>
    <w:p>
      <w:pPr>
        <w:pStyle w:val="8"/>
        <w:numPr>
          <w:ilvl w:val="0"/>
          <w:numId w:val="2"/>
        </w:numPr>
        <w:tabs>
          <w:tab w:val="left" w:pos="934"/>
        </w:tabs>
        <w:spacing w:before="0" w:after="0" w:line="235" w:lineRule="auto"/>
        <w:ind w:left="106" w:right="123" w:firstLine="283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lojas</w:t>
      </w:r>
      <w:r>
        <w:rPr>
          <w:color w:val="231F20"/>
          <w:spacing w:val="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materiais</w:t>
      </w:r>
      <w:r>
        <w:rPr>
          <w:color w:val="231F20"/>
          <w:spacing w:val="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construção</w:t>
      </w:r>
      <w:r>
        <w:rPr>
          <w:color w:val="231F20"/>
          <w:spacing w:val="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estabelecimentos</w:t>
      </w:r>
      <w:r>
        <w:rPr>
          <w:color w:val="231F20"/>
          <w:spacing w:val="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que</w:t>
      </w:r>
      <w:r>
        <w:rPr>
          <w:color w:val="231F20"/>
          <w:spacing w:val="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produzem</w:t>
      </w:r>
      <w:r>
        <w:rPr>
          <w:color w:val="231F20"/>
          <w:spacing w:val="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ou</w:t>
      </w:r>
      <w:r>
        <w:rPr>
          <w:color w:val="231F20"/>
          <w:spacing w:val="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comercializam</w:t>
      </w:r>
      <w:r>
        <w:rPr>
          <w:color w:val="231F20"/>
          <w:spacing w:val="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produtos</w:t>
      </w:r>
      <w:r>
        <w:rPr>
          <w:color w:val="231F20"/>
          <w:spacing w:val="-7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construção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civil;</w:t>
      </w:r>
    </w:p>
    <w:p>
      <w:pPr>
        <w:pStyle w:val="8"/>
        <w:numPr>
          <w:ilvl w:val="0"/>
          <w:numId w:val="2"/>
        </w:numPr>
        <w:tabs>
          <w:tab w:val="left" w:pos="736"/>
        </w:tabs>
        <w:spacing w:before="0" w:after="0" w:line="235" w:lineRule="auto"/>
        <w:ind w:left="106" w:right="122" w:firstLine="283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1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unidades</w:t>
      </w:r>
      <w:r>
        <w:rPr>
          <w:color w:val="231F20"/>
          <w:spacing w:val="-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atendimento</w:t>
      </w:r>
      <w:r>
        <w:rPr>
          <w:color w:val="231F20"/>
          <w:spacing w:val="-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ao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público</w:t>
      </w:r>
      <w:r>
        <w:rPr>
          <w:color w:val="231F20"/>
          <w:spacing w:val="-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prestadores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serviços</w:t>
      </w:r>
      <w:r>
        <w:rPr>
          <w:color w:val="231F20"/>
          <w:spacing w:val="-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públicos</w:t>
      </w:r>
      <w:r>
        <w:rPr>
          <w:color w:val="231F20"/>
          <w:spacing w:val="-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essenciais,</w:t>
      </w:r>
      <w:r>
        <w:rPr>
          <w:color w:val="231F20"/>
          <w:spacing w:val="-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como</w:t>
      </w:r>
      <w:r>
        <w:rPr>
          <w:color w:val="231F20"/>
          <w:spacing w:val="-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energia</w:t>
      </w:r>
      <w:r>
        <w:rPr>
          <w:color w:val="231F20"/>
          <w:spacing w:val="-7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elétrica,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saneamento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básico,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gás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canalizado,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telecomunicações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cartórios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extrajudiciais;</w:t>
      </w:r>
    </w:p>
    <w:p>
      <w:pPr>
        <w:pStyle w:val="8"/>
        <w:numPr>
          <w:ilvl w:val="0"/>
          <w:numId w:val="2"/>
        </w:numPr>
        <w:tabs>
          <w:tab w:val="left" w:pos="650"/>
        </w:tabs>
        <w:spacing w:before="0" w:after="0" w:line="305" w:lineRule="exact"/>
        <w:ind w:left="649" w:right="0" w:hanging="260"/>
        <w:jc w:val="left"/>
        <w:rPr>
          <w:sz w:val="28"/>
        </w:rPr>
      </w:pPr>
      <w:r>
        <w:rPr>
          <w:rFonts w:ascii="Arial" w:hAnsi="Arial"/>
          <w:b/>
          <w:color w:val="231F20"/>
          <w:sz w:val="28"/>
        </w:rPr>
        <w:t>–</w:t>
      </w:r>
      <w:r>
        <w:rPr>
          <w:rFonts w:ascii="Arial" w:hAnsi="Arial"/>
          <w:b/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agências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e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postos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dos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Correios;</w:t>
      </w:r>
    </w:p>
    <w:p>
      <w:pPr>
        <w:pStyle w:val="8"/>
        <w:numPr>
          <w:ilvl w:val="0"/>
          <w:numId w:val="2"/>
        </w:numPr>
        <w:tabs>
          <w:tab w:val="left" w:pos="743"/>
        </w:tabs>
        <w:spacing w:before="0" w:after="0" w:line="310" w:lineRule="exact"/>
        <w:ind w:left="742" w:right="0" w:hanging="353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2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bancas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jornais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1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revistas;</w:t>
      </w:r>
    </w:p>
    <w:p>
      <w:pPr>
        <w:pStyle w:val="8"/>
        <w:numPr>
          <w:ilvl w:val="0"/>
          <w:numId w:val="2"/>
        </w:numPr>
        <w:tabs>
          <w:tab w:val="left" w:pos="842"/>
        </w:tabs>
        <w:spacing w:before="0" w:after="0" w:line="235" w:lineRule="auto"/>
        <w:ind w:left="106" w:right="125" w:firstLine="283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mercados</w:t>
      </w:r>
      <w:r>
        <w:rPr>
          <w:color w:val="231F20"/>
          <w:spacing w:val="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municipais,</w:t>
      </w:r>
      <w:r>
        <w:rPr>
          <w:color w:val="231F20"/>
          <w:spacing w:val="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mediante</w:t>
      </w:r>
      <w:r>
        <w:rPr>
          <w:color w:val="231F20"/>
          <w:spacing w:val="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protocolo</w:t>
      </w:r>
      <w:r>
        <w:rPr>
          <w:color w:val="231F20"/>
          <w:spacing w:val="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sanitário</w:t>
      </w:r>
      <w:r>
        <w:rPr>
          <w:color w:val="231F20"/>
          <w:spacing w:val="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controle</w:t>
      </w:r>
      <w:r>
        <w:rPr>
          <w:color w:val="231F20"/>
          <w:spacing w:val="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acesso</w:t>
      </w:r>
      <w:r>
        <w:rPr>
          <w:color w:val="231F20"/>
          <w:spacing w:val="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público</w:t>
      </w:r>
      <w:r>
        <w:rPr>
          <w:color w:val="231F20"/>
          <w:spacing w:val="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definidos</w:t>
      </w:r>
      <w:r>
        <w:rPr>
          <w:color w:val="231F20"/>
          <w:spacing w:val="-7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pela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Secretaria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Municipal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Empreendedorismo,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Economia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Criativa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Turismo;</w:t>
      </w:r>
    </w:p>
    <w:p>
      <w:pPr>
        <w:pStyle w:val="8"/>
        <w:numPr>
          <w:ilvl w:val="0"/>
          <w:numId w:val="2"/>
        </w:numPr>
        <w:tabs>
          <w:tab w:val="left" w:pos="929"/>
        </w:tabs>
        <w:spacing w:before="0" w:after="0" w:line="305" w:lineRule="exact"/>
        <w:ind w:left="928" w:right="0" w:hanging="539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2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prestadores</w:t>
      </w:r>
      <w:r>
        <w:rPr>
          <w:color w:val="231F20"/>
          <w:spacing w:val="-1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serviços</w:t>
      </w:r>
      <w:r>
        <w:rPr>
          <w:color w:val="231F20"/>
          <w:spacing w:val="-1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diretamente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relacionados</w:t>
      </w:r>
      <w:r>
        <w:rPr>
          <w:color w:val="231F20"/>
          <w:spacing w:val="-1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serviços</w:t>
      </w:r>
      <w:r>
        <w:rPr>
          <w:color w:val="231F20"/>
          <w:spacing w:val="-1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essenciais;</w:t>
      </w:r>
    </w:p>
    <w:p>
      <w:pPr>
        <w:pStyle w:val="8"/>
        <w:numPr>
          <w:ilvl w:val="0"/>
          <w:numId w:val="2"/>
        </w:numPr>
        <w:tabs>
          <w:tab w:val="left" w:pos="925"/>
        </w:tabs>
        <w:spacing w:before="0" w:after="0" w:line="310" w:lineRule="exact"/>
        <w:ind w:left="924" w:right="0" w:hanging="535"/>
        <w:jc w:val="left"/>
        <w:rPr>
          <w:sz w:val="28"/>
        </w:rPr>
      </w:pPr>
      <w:r>
        <w:rPr>
          <w:rFonts w:ascii="Arial" w:hAnsi="Arial"/>
          <w:b/>
          <w:color w:val="231F20"/>
          <w:sz w:val="28"/>
        </w:rPr>
        <w:t>–</w:t>
      </w:r>
      <w:r>
        <w:rPr>
          <w:rFonts w:ascii="Arial" w:hAnsi="Arial"/>
          <w:b/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óticas;</w:t>
      </w:r>
    </w:p>
    <w:p>
      <w:pPr>
        <w:pStyle w:val="8"/>
        <w:numPr>
          <w:ilvl w:val="0"/>
          <w:numId w:val="2"/>
        </w:numPr>
        <w:tabs>
          <w:tab w:val="left" w:pos="832"/>
        </w:tabs>
        <w:spacing w:before="0" w:after="0" w:line="310" w:lineRule="exact"/>
        <w:ind w:left="831" w:right="0" w:hanging="442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casas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lotéricas,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com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controle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filas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espaçamento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3m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(três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metros)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entre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as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pessoas;</w:t>
      </w:r>
    </w:p>
    <w:p>
      <w:pPr>
        <w:pStyle w:val="8"/>
        <w:numPr>
          <w:ilvl w:val="0"/>
          <w:numId w:val="2"/>
        </w:numPr>
        <w:tabs>
          <w:tab w:val="left" w:pos="925"/>
        </w:tabs>
        <w:spacing w:before="0" w:after="0" w:line="310" w:lineRule="exact"/>
        <w:ind w:left="924" w:right="0" w:hanging="535"/>
        <w:jc w:val="left"/>
        <w:rPr>
          <w:sz w:val="28"/>
        </w:rPr>
      </w:pPr>
      <w:r>
        <w:rPr>
          <w:rFonts w:ascii="Arial" w:hAnsi="Arial"/>
          <w:b/>
          <w:color w:val="231F20"/>
          <w:sz w:val="28"/>
        </w:rPr>
        <w:t>–</w:t>
      </w:r>
      <w:r>
        <w:rPr>
          <w:rFonts w:ascii="Arial" w:hAnsi="Arial"/>
          <w:b/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serviços</w:t>
      </w:r>
      <w:r>
        <w:rPr>
          <w:color w:val="231F20"/>
          <w:spacing w:val="20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19"/>
          <w:sz w:val="28"/>
        </w:rPr>
        <w:t xml:space="preserve"> </w:t>
      </w:r>
      <w:r>
        <w:rPr>
          <w:color w:val="231F20"/>
          <w:sz w:val="28"/>
        </w:rPr>
        <w:t>higienização</w:t>
      </w:r>
      <w:r>
        <w:rPr>
          <w:color w:val="231F20"/>
          <w:spacing w:val="20"/>
          <w:sz w:val="28"/>
        </w:rPr>
        <w:t xml:space="preserve"> </w:t>
      </w:r>
      <w:r>
        <w:rPr>
          <w:color w:val="231F20"/>
          <w:sz w:val="28"/>
        </w:rPr>
        <w:t>e</w:t>
      </w:r>
      <w:r>
        <w:rPr>
          <w:color w:val="231F20"/>
          <w:spacing w:val="19"/>
          <w:sz w:val="28"/>
        </w:rPr>
        <w:t xml:space="preserve"> </w:t>
      </w:r>
      <w:r>
        <w:rPr>
          <w:color w:val="231F20"/>
          <w:sz w:val="28"/>
        </w:rPr>
        <w:t>limpeza</w:t>
      </w:r>
      <w:r>
        <w:rPr>
          <w:color w:val="231F20"/>
          <w:spacing w:val="20"/>
          <w:sz w:val="28"/>
        </w:rPr>
        <w:t xml:space="preserve"> </w:t>
      </w:r>
      <w:r>
        <w:rPr>
          <w:color w:val="231F20"/>
          <w:sz w:val="28"/>
        </w:rPr>
        <w:t>e</w:t>
      </w:r>
      <w:r>
        <w:rPr>
          <w:color w:val="231F20"/>
          <w:spacing w:val="20"/>
          <w:sz w:val="28"/>
        </w:rPr>
        <w:t xml:space="preserve"> </w:t>
      </w:r>
      <w:r>
        <w:rPr>
          <w:color w:val="231F20"/>
          <w:sz w:val="28"/>
        </w:rPr>
        <w:t>lavanderias;</w:t>
      </w:r>
    </w:p>
    <w:p>
      <w:pPr>
        <w:pStyle w:val="8"/>
        <w:numPr>
          <w:ilvl w:val="0"/>
          <w:numId w:val="2"/>
        </w:numPr>
        <w:tabs>
          <w:tab w:val="left" w:pos="1039"/>
        </w:tabs>
        <w:spacing w:before="0" w:after="0" w:line="235" w:lineRule="auto"/>
        <w:ind w:left="106" w:right="126" w:firstLine="283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serviços</w:t>
      </w:r>
      <w:r>
        <w:rPr>
          <w:color w:val="231F20"/>
          <w:spacing w:val="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assistência</w:t>
      </w:r>
      <w:r>
        <w:rPr>
          <w:color w:val="231F20"/>
          <w:spacing w:val="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técnica</w:t>
      </w:r>
      <w:r>
        <w:rPr>
          <w:color w:val="231F20"/>
          <w:spacing w:val="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oficinas</w:t>
      </w:r>
      <w:r>
        <w:rPr>
          <w:color w:val="231F20"/>
          <w:spacing w:val="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elétricas</w:t>
      </w:r>
      <w:r>
        <w:rPr>
          <w:color w:val="231F20"/>
          <w:spacing w:val="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conserto,</w:t>
      </w:r>
      <w:r>
        <w:rPr>
          <w:color w:val="231F20"/>
          <w:spacing w:val="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reparação</w:t>
      </w:r>
      <w:r>
        <w:rPr>
          <w:color w:val="231F20"/>
          <w:spacing w:val="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manutenção</w:t>
      </w:r>
      <w:r>
        <w:rPr>
          <w:color w:val="231F20"/>
          <w:spacing w:val="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em</w:t>
      </w:r>
      <w:r>
        <w:rPr>
          <w:color w:val="231F20"/>
          <w:spacing w:val="-7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geral.</w:t>
      </w:r>
    </w:p>
    <w:p>
      <w:pPr>
        <w:pStyle w:val="3"/>
        <w:spacing w:before="289" w:line="235" w:lineRule="auto"/>
      </w:pPr>
      <w:r>
        <w:rPr>
          <w:rFonts w:ascii="Arial" w:hAnsi="Arial"/>
          <w:b/>
          <w:color w:val="231F20"/>
          <w:w w:val="105"/>
        </w:rPr>
        <w:t>Art.</w:t>
      </w:r>
      <w:r>
        <w:rPr>
          <w:rFonts w:ascii="Arial" w:hAnsi="Arial"/>
          <w:b/>
          <w:color w:val="231F20"/>
          <w:spacing w:val="22"/>
          <w:w w:val="105"/>
        </w:rPr>
        <w:t xml:space="preserve"> </w:t>
      </w:r>
      <w:r>
        <w:rPr>
          <w:rFonts w:ascii="Arial" w:hAnsi="Arial"/>
          <w:b/>
          <w:color w:val="231F20"/>
          <w:w w:val="105"/>
        </w:rPr>
        <w:t>4º</w:t>
      </w:r>
      <w:r>
        <w:rPr>
          <w:rFonts w:ascii="Arial" w:hAnsi="Arial"/>
          <w:b/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seguintes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estabelecimentos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atividades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ficam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autorizados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funcionar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atendimento</w:t>
      </w:r>
      <w:r>
        <w:rPr>
          <w:color w:val="231F20"/>
          <w:spacing w:val="-75"/>
          <w:w w:val="105"/>
        </w:rPr>
        <w:t xml:space="preserve"> </w:t>
      </w:r>
      <w:r>
        <w:rPr>
          <w:color w:val="231F20"/>
          <w:w w:val="105"/>
        </w:rPr>
        <w:t>presencial,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diariamente,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observados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respectivos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horários:</w:t>
      </w:r>
    </w:p>
    <w:p>
      <w:pPr>
        <w:pStyle w:val="8"/>
        <w:numPr>
          <w:ilvl w:val="0"/>
          <w:numId w:val="3"/>
        </w:numPr>
        <w:tabs>
          <w:tab w:val="left" w:pos="580"/>
        </w:tabs>
        <w:spacing w:before="0" w:after="0" w:line="235" w:lineRule="auto"/>
        <w:ind w:left="106" w:right="124" w:firstLine="283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estabelecimentos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comerciais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comércio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ambulante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na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Região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Central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(Valongo,</w:t>
      </w:r>
      <w:r>
        <w:rPr>
          <w:color w:val="231F20"/>
          <w:spacing w:val="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Centro,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Paquetá,</w:t>
      </w:r>
      <w:r>
        <w:rPr>
          <w:color w:val="231F20"/>
          <w:spacing w:val="-7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Vila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Nova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Vila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Mathias),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Morros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Zona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Noroeste,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das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10h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às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18h;</w:t>
      </w:r>
    </w:p>
    <w:p>
      <w:pPr>
        <w:pStyle w:val="8"/>
        <w:numPr>
          <w:ilvl w:val="0"/>
          <w:numId w:val="3"/>
        </w:numPr>
        <w:tabs>
          <w:tab w:val="left" w:pos="659"/>
        </w:tabs>
        <w:spacing w:before="0" w:after="0" w:line="235" w:lineRule="auto"/>
        <w:ind w:left="106" w:right="126" w:firstLine="283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 xml:space="preserve">– </w:t>
      </w:r>
      <w:r>
        <w:rPr>
          <w:color w:val="231F20"/>
          <w:w w:val="105"/>
          <w:sz w:val="28"/>
        </w:rPr>
        <w:t>estabelecimentos comerciais e comércio ambulante nas demais Regiões do Município, das 12h às</w:t>
      </w:r>
      <w:r>
        <w:rPr>
          <w:color w:val="231F20"/>
          <w:spacing w:val="-7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20h;</w:t>
      </w:r>
    </w:p>
    <w:p>
      <w:pPr>
        <w:pStyle w:val="8"/>
        <w:numPr>
          <w:ilvl w:val="0"/>
          <w:numId w:val="3"/>
        </w:numPr>
        <w:tabs>
          <w:tab w:val="left" w:pos="742"/>
        </w:tabs>
        <w:spacing w:before="0" w:after="0" w:line="305" w:lineRule="exact"/>
        <w:ind w:left="741" w:right="0" w:hanging="352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comércio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ambulante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na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orla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praia:</w:t>
      </w:r>
      <w:r>
        <w:rPr>
          <w:color w:val="231F20"/>
          <w:spacing w:val="-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das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10h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às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18h;</w:t>
      </w:r>
    </w:p>
    <w:p>
      <w:pPr>
        <w:pStyle w:val="8"/>
        <w:numPr>
          <w:ilvl w:val="0"/>
          <w:numId w:val="3"/>
        </w:numPr>
        <w:tabs>
          <w:tab w:val="left" w:pos="725"/>
        </w:tabs>
        <w:spacing w:before="0" w:after="0" w:line="235" w:lineRule="auto"/>
        <w:ind w:left="106" w:right="122" w:firstLine="283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2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“shopping</w:t>
      </w:r>
      <w:r>
        <w:rPr>
          <w:color w:val="231F20"/>
          <w:spacing w:val="-1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centers”,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para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funcionamento</w:t>
      </w:r>
      <w:r>
        <w:rPr>
          <w:color w:val="231F20"/>
          <w:spacing w:val="-1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dos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estabelecimentos</w:t>
      </w:r>
      <w:r>
        <w:rPr>
          <w:color w:val="231F20"/>
          <w:spacing w:val="-1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previstos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neste</w:t>
      </w:r>
      <w:r>
        <w:rPr>
          <w:color w:val="231F20"/>
          <w:spacing w:val="-1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artigo,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com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vedação</w:t>
      </w:r>
      <w:r>
        <w:rPr>
          <w:color w:val="231F20"/>
          <w:spacing w:val="-7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ao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acesso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funcionamento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áreas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recreativas,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das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12h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às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20h;</w:t>
      </w:r>
    </w:p>
    <w:p>
      <w:pPr>
        <w:pStyle w:val="8"/>
        <w:numPr>
          <w:ilvl w:val="0"/>
          <w:numId w:val="3"/>
        </w:numPr>
        <w:tabs>
          <w:tab w:val="left" w:pos="646"/>
        </w:tabs>
        <w:spacing w:before="0" w:after="0" w:line="305" w:lineRule="exact"/>
        <w:ind w:left="645" w:right="0" w:hanging="256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1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restaurantes,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lanchonetes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quiosques,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das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12h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às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20h;</w:t>
      </w:r>
    </w:p>
    <w:p>
      <w:pPr>
        <w:pStyle w:val="8"/>
        <w:numPr>
          <w:ilvl w:val="0"/>
          <w:numId w:val="3"/>
        </w:numPr>
        <w:tabs>
          <w:tab w:val="left" w:pos="738"/>
        </w:tabs>
        <w:spacing w:before="0" w:after="0" w:line="310" w:lineRule="exact"/>
        <w:ind w:left="737" w:right="0" w:hanging="348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1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bares,</w:t>
      </w:r>
      <w:r>
        <w:rPr>
          <w:color w:val="231F20"/>
          <w:spacing w:val="-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para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servir</w:t>
      </w:r>
      <w:r>
        <w:rPr>
          <w:color w:val="231F20"/>
          <w:spacing w:val="-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refeições</w:t>
      </w:r>
      <w:r>
        <w:rPr>
          <w:color w:val="231F20"/>
          <w:spacing w:val="-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e/ou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lanches,</w:t>
      </w:r>
      <w:r>
        <w:rPr>
          <w:color w:val="231F20"/>
          <w:spacing w:val="-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das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12h</w:t>
      </w:r>
      <w:r>
        <w:rPr>
          <w:color w:val="231F20"/>
          <w:spacing w:val="-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às</w:t>
      </w:r>
      <w:r>
        <w:rPr>
          <w:color w:val="231F20"/>
          <w:spacing w:val="-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20h;</w:t>
      </w:r>
    </w:p>
    <w:p>
      <w:pPr>
        <w:pStyle w:val="8"/>
        <w:numPr>
          <w:ilvl w:val="0"/>
          <w:numId w:val="3"/>
        </w:numPr>
        <w:tabs>
          <w:tab w:val="left" w:pos="829"/>
        </w:tabs>
        <w:spacing w:before="0" w:after="0" w:line="235" w:lineRule="auto"/>
        <w:ind w:left="106" w:right="123" w:firstLine="283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1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atividades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físicas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esportivas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individuais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em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estabelecimentos</w:t>
      </w:r>
      <w:r>
        <w:rPr>
          <w:color w:val="231F20"/>
          <w:spacing w:val="-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públicos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privados,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das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7h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às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11h</w:t>
      </w:r>
      <w:r>
        <w:rPr>
          <w:color w:val="231F20"/>
          <w:spacing w:val="-7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das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16h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às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20h;</w:t>
      </w:r>
    </w:p>
    <w:p>
      <w:pPr>
        <w:pStyle w:val="8"/>
        <w:numPr>
          <w:ilvl w:val="0"/>
          <w:numId w:val="3"/>
        </w:numPr>
        <w:tabs>
          <w:tab w:val="left" w:pos="924"/>
        </w:tabs>
        <w:spacing w:before="0" w:after="0" w:line="305" w:lineRule="exact"/>
        <w:ind w:left="923" w:right="0" w:hanging="534"/>
        <w:jc w:val="left"/>
        <w:rPr>
          <w:sz w:val="28"/>
        </w:rPr>
      </w:pPr>
      <w:r>
        <w:rPr>
          <w:rFonts w:ascii="Arial" w:hAnsi="Arial"/>
          <w:b/>
          <w:color w:val="231F20"/>
          <w:sz w:val="28"/>
        </w:rPr>
        <w:t>–</w:t>
      </w:r>
      <w:r>
        <w:rPr>
          <w:rFonts w:ascii="Arial" w:hAnsi="Arial"/>
          <w:b/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salões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16"/>
          <w:sz w:val="28"/>
        </w:rPr>
        <w:t xml:space="preserve"> </w:t>
      </w:r>
      <w:r>
        <w:rPr>
          <w:color w:val="231F20"/>
          <w:sz w:val="28"/>
        </w:rPr>
        <w:t>beleza,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barbearias,</w:t>
      </w:r>
      <w:r>
        <w:rPr>
          <w:color w:val="231F20"/>
          <w:spacing w:val="16"/>
          <w:sz w:val="28"/>
        </w:rPr>
        <w:t xml:space="preserve"> </w:t>
      </w:r>
      <w:r>
        <w:rPr>
          <w:color w:val="231F20"/>
          <w:sz w:val="28"/>
        </w:rPr>
        <w:t>cabeleireiros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e</w:t>
      </w:r>
      <w:r>
        <w:rPr>
          <w:color w:val="231F20"/>
          <w:spacing w:val="16"/>
          <w:sz w:val="28"/>
        </w:rPr>
        <w:t xml:space="preserve"> </w:t>
      </w:r>
      <w:r>
        <w:rPr>
          <w:color w:val="231F20"/>
          <w:sz w:val="28"/>
        </w:rPr>
        <w:t>clínicas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16"/>
          <w:sz w:val="28"/>
        </w:rPr>
        <w:t xml:space="preserve"> </w:t>
      </w:r>
      <w:r>
        <w:rPr>
          <w:color w:val="231F20"/>
          <w:sz w:val="28"/>
        </w:rPr>
        <w:t>estética,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das</w:t>
      </w:r>
      <w:r>
        <w:rPr>
          <w:color w:val="231F20"/>
          <w:spacing w:val="16"/>
          <w:sz w:val="28"/>
        </w:rPr>
        <w:t xml:space="preserve"> </w:t>
      </w:r>
      <w:r>
        <w:rPr>
          <w:color w:val="231F20"/>
          <w:sz w:val="28"/>
        </w:rPr>
        <w:t>10h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às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18h.</w:t>
      </w:r>
    </w:p>
    <w:p>
      <w:pPr>
        <w:pStyle w:val="3"/>
        <w:spacing w:line="235" w:lineRule="auto"/>
        <w:ind w:right="122"/>
        <w:jc w:val="both"/>
      </w:pPr>
      <w:r>
        <w:rPr>
          <w:rFonts w:ascii="Arial" w:hAnsi="Arial"/>
          <w:b/>
          <w:color w:val="231F20"/>
          <w:w w:val="105"/>
        </w:rPr>
        <w:t xml:space="preserve">§ 1º </w:t>
      </w:r>
      <w:r>
        <w:rPr>
          <w:color w:val="231F20"/>
          <w:w w:val="105"/>
        </w:rPr>
        <w:t>O horário de funcionamento dos estabelecimentos e atividades indicados neste artigo, deverá ser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afixado na entrada dos estabelecimentos ou juntos às bancas, por meio de placas, cartazes, banners ou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outro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meio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eficaz,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dimensões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permitam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visualização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fácil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direta.</w:t>
      </w:r>
    </w:p>
    <w:p>
      <w:pPr>
        <w:pStyle w:val="3"/>
        <w:spacing w:line="235" w:lineRule="auto"/>
        <w:ind w:right="124"/>
        <w:jc w:val="both"/>
      </w:pPr>
      <w:r>
        <w:rPr>
          <w:rFonts w:ascii="Arial" w:hAnsi="Arial"/>
          <w:b/>
          <w:color w:val="231F20"/>
          <w:w w:val="105"/>
        </w:rPr>
        <w:t>§</w:t>
      </w:r>
      <w:r>
        <w:rPr>
          <w:rFonts w:ascii="Arial" w:hAnsi="Arial"/>
          <w:b/>
          <w:color w:val="231F20"/>
          <w:spacing w:val="-13"/>
          <w:w w:val="105"/>
        </w:rPr>
        <w:t xml:space="preserve"> </w:t>
      </w:r>
      <w:r>
        <w:rPr>
          <w:rFonts w:ascii="Arial" w:hAnsi="Arial"/>
          <w:b/>
          <w:color w:val="231F20"/>
          <w:w w:val="105"/>
        </w:rPr>
        <w:t>2º</w:t>
      </w:r>
      <w:r>
        <w:rPr>
          <w:rFonts w:ascii="Arial" w:hAnsi="Arial"/>
          <w:b/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Fica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vedada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prova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roupas,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acessórios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calçados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estabelecimentos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autorizados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funcio-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nar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nos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termos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deste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artigo.</w:t>
      </w:r>
    </w:p>
    <w:p>
      <w:pPr>
        <w:pStyle w:val="3"/>
        <w:spacing w:line="235" w:lineRule="auto"/>
        <w:ind w:right="120"/>
        <w:jc w:val="both"/>
      </w:pPr>
      <w:r>
        <w:rPr>
          <w:rFonts w:ascii="Arial" w:hAnsi="Arial"/>
          <w:b/>
          <w:color w:val="231F20"/>
          <w:w w:val="105"/>
        </w:rPr>
        <w:t>§</w:t>
      </w:r>
      <w:r>
        <w:rPr>
          <w:rFonts w:ascii="Arial" w:hAnsi="Arial"/>
          <w:b/>
          <w:color w:val="231F20"/>
          <w:spacing w:val="-17"/>
          <w:w w:val="105"/>
        </w:rPr>
        <w:t xml:space="preserve"> </w:t>
      </w:r>
      <w:r>
        <w:rPr>
          <w:rFonts w:ascii="Arial" w:hAnsi="Arial"/>
          <w:b/>
          <w:color w:val="231F20"/>
          <w:w w:val="105"/>
        </w:rPr>
        <w:t>3º</w:t>
      </w:r>
      <w:r>
        <w:rPr>
          <w:rFonts w:ascii="Arial" w:hAnsi="Arial"/>
          <w:b/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Além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atendimento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presencial,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estabelecimentos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atividades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indicados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neste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artigo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poderão,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se for o caso, funcionar por meio de “delivery”, “drive-thru” ou retirada de produtos pelo consumidor (“pe-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gue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leve”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“take-away”),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diariamente,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6h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às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20h,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vedado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ingresso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presença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público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em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seu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interior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nos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horários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não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autorizados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atendimento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presencial.</w:t>
      </w:r>
    </w:p>
    <w:p>
      <w:pPr>
        <w:pStyle w:val="3"/>
        <w:spacing w:line="235" w:lineRule="auto"/>
        <w:ind w:right="124"/>
        <w:jc w:val="both"/>
      </w:pPr>
      <w:r>
        <w:rPr>
          <w:rFonts w:ascii="Arial" w:hAnsi="Arial"/>
          <w:b/>
          <w:color w:val="231F20"/>
          <w:w w:val="105"/>
        </w:rPr>
        <w:t xml:space="preserve">§ 4º </w:t>
      </w:r>
      <w:r>
        <w:rPr>
          <w:color w:val="231F20"/>
          <w:w w:val="105"/>
        </w:rPr>
        <w:t>Os restaurantes, bares, lanchonetes e quiosques poderão funcionar por meio de serviços de “de-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livery” e “drive-thru”, das 6h às 0h, e mediante retirada de produtos pelo consumidor (“pegue e leve” ou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“take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away”),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6h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às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20h.</w:t>
      </w:r>
    </w:p>
    <w:p>
      <w:pPr>
        <w:pStyle w:val="3"/>
        <w:spacing w:line="235" w:lineRule="auto"/>
        <w:ind w:right="124"/>
        <w:jc w:val="both"/>
      </w:pPr>
      <w:r>
        <w:rPr>
          <w:rFonts w:ascii="Arial" w:hAnsi="Arial"/>
          <w:b/>
          <w:color w:val="231F20"/>
          <w:w w:val="105"/>
        </w:rPr>
        <w:t>§</w:t>
      </w:r>
      <w:r>
        <w:rPr>
          <w:rFonts w:ascii="Arial" w:hAnsi="Arial"/>
          <w:b/>
          <w:color w:val="231F20"/>
          <w:spacing w:val="-16"/>
          <w:w w:val="105"/>
        </w:rPr>
        <w:t xml:space="preserve"> </w:t>
      </w:r>
      <w:r>
        <w:rPr>
          <w:rFonts w:ascii="Arial" w:hAnsi="Arial"/>
          <w:b/>
          <w:color w:val="231F20"/>
          <w:w w:val="105"/>
        </w:rPr>
        <w:t>5º</w:t>
      </w:r>
      <w:r>
        <w:rPr>
          <w:rFonts w:ascii="Arial" w:hAnsi="Arial"/>
          <w:b/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Sem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prejuízo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observância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condições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gerais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higiene,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limpeza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prevenção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Protoco-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los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previstos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legislação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em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vigor,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nos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restaurantes,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lanchonetes,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quiosques,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bares,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lojas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conveniên-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cia e estabelecimentos afins, somente é permitido o atendimento e consumo de clientes sentados, com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respectivas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mesas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até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(oito)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pessoas.</w:t>
      </w:r>
    </w:p>
    <w:p>
      <w:pPr>
        <w:pStyle w:val="3"/>
        <w:spacing w:line="235" w:lineRule="auto"/>
        <w:ind w:right="123"/>
        <w:jc w:val="both"/>
      </w:pPr>
      <w:r>
        <w:rPr>
          <w:rFonts w:ascii="Arial" w:hAnsi="Arial"/>
          <w:b/>
          <w:color w:val="231F20"/>
          <w:w w:val="105"/>
        </w:rPr>
        <w:t xml:space="preserve">§ 6º </w:t>
      </w:r>
      <w:r>
        <w:rPr>
          <w:color w:val="231F20"/>
          <w:w w:val="105"/>
        </w:rPr>
        <w:t>Para fins de encerramento das atividades, os estabelecimentos disporão do prazo de 1h (uma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hora),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partir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horário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máximo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funcionamento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permitido,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providenciar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saída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dos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consumido-</w:t>
      </w:r>
    </w:p>
    <w:p>
      <w:pPr>
        <w:spacing w:after="0" w:line="235" w:lineRule="auto"/>
        <w:jc w:val="both"/>
        <w:sectPr>
          <w:headerReference r:id="rId3" w:type="default"/>
          <w:pgSz w:w="14750" w:h="20410"/>
          <w:pgMar w:top="1120" w:right="440" w:bottom="280" w:left="460" w:header="0" w:footer="0" w:gutter="0"/>
          <w:pgNumType w:start="2"/>
        </w:sectPr>
      </w:pPr>
    </w:p>
    <w:p>
      <w:pPr>
        <w:pStyle w:val="3"/>
        <w:spacing w:before="244" w:line="235" w:lineRule="auto"/>
        <w:ind w:right="121" w:firstLine="0"/>
        <w:jc w:val="both"/>
      </w:pPr>
      <w:r>
        <w:rPr>
          <w:color w:val="231F20"/>
          <w:w w:val="105"/>
        </w:rPr>
        <w:t>res e clientes, vedados novos atendimentos, sob pena de caracterizar descumprimento das disposições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deste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artigo.</w:t>
      </w:r>
    </w:p>
    <w:p>
      <w:pPr>
        <w:pStyle w:val="3"/>
        <w:spacing w:line="235" w:lineRule="auto"/>
        <w:ind w:right="122"/>
        <w:jc w:val="both"/>
      </w:pPr>
      <w:r>
        <w:rPr>
          <w:rFonts w:ascii="Arial" w:hAnsi="Arial"/>
          <w:b/>
          <w:color w:val="231F20"/>
          <w:w w:val="105"/>
        </w:rPr>
        <w:t xml:space="preserve">§ 7º </w:t>
      </w:r>
      <w:r>
        <w:rPr>
          <w:color w:val="231F20"/>
          <w:w w:val="105"/>
        </w:rPr>
        <w:t>Nos casos em que o funcionamento do estabelecimento ou atividade, por suas especificidades,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deva ocorrer em horários diferentes dos previstos neste artigo, o interessado poderá requerer autoriza-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ção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especial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funcionamento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em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horário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diverso,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Secretaria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Municipal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Esportes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(no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caso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aca-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demias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atividades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físicas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esportivas),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Secretaria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Municipal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Governo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Departamento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75"/>
          <w:w w:val="105"/>
        </w:rPr>
        <w:t xml:space="preserve"> </w:t>
      </w:r>
      <w:r>
        <w:rPr>
          <w:color w:val="231F20"/>
        </w:rPr>
        <w:t>Fiscalização Empresarial e Atividades Viárias (DEFEMP) da Secretaria Municipal de Finanças (nos demais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casos),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justificativas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pedido,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demonstração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especificidade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atividade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horário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fun-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cionamento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pretendido.</w:t>
      </w:r>
    </w:p>
    <w:p>
      <w:pPr>
        <w:pStyle w:val="3"/>
        <w:spacing w:line="235" w:lineRule="auto"/>
        <w:ind w:right="122"/>
        <w:jc w:val="both"/>
      </w:pPr>
      <w:r>
        <w:rPr>
          <w:rFonts w:ascii="Arial" w:hAnsi="Arial"/>
          <w:b/>
          <w:color w:val="231F20"/>
          <w:w w:val="105"/>
        </w:rPr>
        <w:t xml:space="preserve">§ 8º </w:t>
      </w:r>
      <w:r>
        <w:rPr>
          <w:color w:val="231F20"/>
          <w:w w:val="105"/>
        </w:rPr>
        <w:t>Na hipótese do parágrafo anterior, o início do funcionamento do estabelecimento ou atividade em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horário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diverso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previsto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neste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artigo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somente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poderá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ocorrer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após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emissão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autorização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pela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Pre-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feitura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Municipal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Santos.</w:t>
      </w:r>
    </w:p>
    <w:p>
      <w:pPr>
        <w:pStyle w:val="3"/>
        <w:spacing w:before="289" w:line="235" w:lineRule="auto"/>
        <w:ind w:right="124"/>
        <w:jc w:val="both"/>
      </w:pPr>
      <w:r>
        <w:rPr>
          <w:rFonts w:ascii="Arial" w:hAnsi="Arial"/>
          <w:b/>
          <w:color w:val="231F20"/>
          <w:w w:val="105"/>
        </w:rPr>
        <w:t xml:space="preserve">Art. 5º </w:t>
      </w:r>
      <w:r>
        <w:rPr>
          <w:color w:val="231F20"/>
          <w:w w:val="105"/>
        </w:rPr>
        <w:t>As igrejas e templos de qualquer culto ficam autorizadas a funcionar de segunda-feira a domin-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go,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6h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às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20h,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observância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dos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protocolos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sanitários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pertinentes.</w:t>
      </w:r>
    </w:p>
    <w:p>
      <w:pPr>
        <w:pStyle w:val="3"/>
        <w:spacing w:before="304" w:line="235" w:lineRule="auto"/>
        <w:ind w:right="121"/>
        <w:jc w:val="both"/>
      </w:pPr>
      <w:r>
        <w:rPr>
          <w:rFonts w:ascii="Arial" w:hAnsi="Arial"/>
          <w:b/>
          <w:color w:val="231F20"/>
          <w:w w:val="105"/>
        </w:rPr>
        <w:t xml:space="preserve">Art. 6º </w:t>
      </w:r>
      <w:r>
        <w:rPr>
          <w:color w:val="231F20"/>
          <w:w w:val="105"/>
        </w:rPr>
        <w:t>O funcionamento dos estabelecimentos e atividades referidos nos artigos 2º a 5º deste decreto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fica expressamente condicionado ao cumprimento das regras, condições e protocolos de prevenção, hi-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giene e controle da transmissão e contaminação por COVID-19 previstas na legislação em vigor e neste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decreto, devendo observar o limite de 30% (trinta por cento) de sua capacidade de atendimento ao pú-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blico.</w:t>
      </w:r>
    </w:p>
    <w:p>
      <w:pPr>
        <w:pStyle w:val="3"/>
        <w:spacing w:line="235" w:lineRule="auto"/>
        <w:ind w:right="125"/>
        <w:jc w:val="both"/>
      </w:pPr>
      <w:r>
        <w:rPr>
          <w:rFonts w:ascii="Arial" w:hAnsi="Arial"/>
          <w:b/>
          <w:color w:val="231F20"/>
          <w:w w:val="105"/>
        </w:rPr>
        <w:t xml:space="preserve">§ 1º </w:t>
      </w:r>
      <w:r>
        <w:rPr>
          <w:color w:val="231F20"/>
          <w:w w:val="105"/>
        </w:rPr>
        <w:t>Em nenhuma hipótese o funcionamento dos estabelecimentos e atividades referidos neste artigo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poderá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provocar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resultar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aglomeração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pessoas.</w:t>
      </w:r>
    </w:p>
    <w:p>
      <w:pPr>
        <w:pStyle w:val="3"/>
        <w:spacing w:line="235" w:lineRule="auto"/>
        <w:ind w:right="124"/>
        <w:jc w:val="both"/>
      </w:pPr>
      <w:r>
        <w:rPr>
          <w:rFonts w:ascii="Arial" w:hAnsi="Arial"/>
          <w:b/>
          <w:color w:val="231F20"/>
          <w:w w:val="105"/>
        </w:rPr>
        <w:t xml:space="preserve">§ 2º </w:t>
      </w:r>
      <w:r>
        <w:rPr>
          <w:color w:val="231F20"/>
          <w:w w:val="105"/>
        </w:rPr>
        <w:t>Em todos os estabelecimentos e atividades previstas nos artigos anteriores, fica recomendada 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adoção do regime de teletrabalho (“home office”) para as atividades de caráter administrativo, ressalva-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dos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somente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casos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trabalho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presencial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seja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comprovadamente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indispensável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atendimen-</w:t>
      </w:r>
      <w:r>
        <w:rPr>
          <w:color w:val="231F20"/>
          <w:spacing w:val="-7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funcionamento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estabelecimento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atividade.</w:t>
      </w:r>
    </w:p>
    <w:p>
      <w:pPr>
        <w:pStyle w:val="3"/>
        <w:spacing w:before="289" w:line="235" w:lineRule="auto"/>
      </w:pPr>
      <w:r>
        <w:rPr>
          <w:rFonts w:ascii="Arial" w:hAnsi="Arial"/>
          <w:b/>
          <w:color w:val="231F20"/>
          <w:spacing w:val="-1"/>
          <w:w w:val="105"/>
        </w:rPr>
        <w:t>Art.</w:t>
      </w:r>
      <w:r>
        <w:rPr>
          <w:rFonts w:ascii="Arial" w:hAnsi="Arial"/>
          <w:b/>
          <w:color w:val="231F20"/>
          <w:spacing w:val="-20"/>
          <w:w w:val="105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</w:rPr>
        <w:t>7º</w:t>
      </w:r>
      <w:r>
        <w:rPr>
          <w:rFonts w:ascii="Arial" w:hAnsi="Arial"/>
          <w:b/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Fica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autorizado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funcionamento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feiras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livres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Município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Santos,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observadas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seguin-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tes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regras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condições:</w:t>
      </w:r>
    </w:p>
    <w:p>
      <w:pPr>
        <w:pStyle w:val="8"/>
        <w:numPr>
          <w:ilvl w:val="0"/>
          <w:numId w:val="4"/>
        </w:numPr>
        <w:tabs>
          <w:tab w:val="left" w:pos="556"/>
        </w:tabs>
        <w:spacing w:before="0" w:after="0" w:line="305" w:lineRule="exact"/>
        <w:ind w:left="555" w:right="0" w:hanging="166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funcionamento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terça-feira</w:t>
      </w:r>
      <w:r>
        <w:rPr>
          <w:color w:val="231F20"/>
          <w:spacing w:val="-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domingo,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das</w:t>
      </w:r>
      <w:r>
        <w:rPr>
          <w:color w:val="231F20"/>
          <w:spacing w:val="-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7h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às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12h;</w:t>
      </w:r>
    </w:p>
    <w:p>
      <w:pPr>
        <w:pStyle w:val="8"/>
        <w:numPr>
          <w:ilvl w:val="0"/>
          <w:numId w:val="4"/>
        </w:numPr>
        <w:tabs>
          <w:tab w:val="left" w:pos="649"/>
        </w:tabs>
        <w:spacing w:before="0" w:after="0" w:line="310" w:lineRule="exact"/>
        <w:ind w:left="648" w:right="0" w:hanging="259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montagem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das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barracas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permitida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em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ambos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os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lados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das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respectivas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vias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públicas;</w:t>
      </w:r>
    </w:p>
    <w:p>
      <w:pPr>
        <w:pStyle w:val="8"/>
        <w:numPr>
          <w:ilvl w:val="0"/>
          <w:numId w:val="4"/>
        </w:numPr>
        <w:tabs>
          <w:tab w:val="left" w:pos="751"/>
        </w:tabs>
        <w:spacing w:before="0" w:after="0" w:line="235" w:lineRule="auto"/>
        <w:ind w:left="106" w:right="124" w:firstLine="283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 xml:space="preserve">– </w:t>
      </w:r>
      <w:r>
        <w:rPr>
          <w:color w:val="231F20"/>
          <w:w w:val="105"/>
          <w:sz w:val="28"/>
        </w:rPr>
        <w:t>redução da metragem das barracas, de acordo com as orientações da Secretaria Municipal de Fi-</w:t>
      </w:r>
      <w:r>
        <w:rPr>
          <w:color w:val="231F20"/>
          <w:spacing w:val="-7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nanças,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espaçamento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mínimo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2m</w:t>
      </w:r>
      <w:r>
        <w:rPr>
          <w:color w:val="231F20"/>
          <w:spacing w:val="-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(dois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metros)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entre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as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barracas;</w:t>
      </w:r>
    </w:p>
    <w:p>
      <w:pPr>
        <w:pStyle w:val="8"/>
        <w:numPr>
          <w:ilvl w:val="0"/>
          <w:numId w:val="4"/>
        </w:numPr>
        <w:tabs>
          <w:tab w:val="left" w:pos="731"/>
        </w:tabs>
        <w:spacing w:before="0" w:after="0" w:line="235" w:lineRule="auto"/>
        <w:ind w:left="106" w:right="124" w:firstLine="283"/>
        <w:jc w:val="left"/>
        <w:rPr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–</w:t>
      </w:r>
      <w:r>
        <w:rPr>
          <w:rFonts w:ascii="Arial" w:hAnsi="Arial"/>
          <w:b/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cumprimento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todas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as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normas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protocolos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sanitários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saúde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relativos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à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prevenção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conta-</w:t>
      </w:r>
      <w:r>
        <w:rPr>
          <w:color w:val="231F20"/>
          <w:spacing w:val="-7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minação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combate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à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pandemia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do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COVID-19,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em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especial:</w:t>
      </w:r>
    </w:p>
    <w:p>
      <w:pPr>
        <w:pStyle w:val="8"/>
        <w:numPr>
          <w:ilvl w:val="0"/>
          <w:numId w:val="5"/>
        </w:numPr>
        <w:tabs>
          <w:tab w:val="left" w:pos="714"/>
        </w:tabs>
        <w:spacing w:before="0" w:after="0" w:line="235" w:lineRule="auto"/>
        <w:ind w:left="106" w:right="124" w:firstLine="283"/>
        <w:jc w:val="left"/>
        <w:rPr>
          <w:sz w:val="28"/>
        </w:rPr>
      </w:pPr>
      <w:r>
        <w:rPr>
          <w:color w:val="231F20"/>
          <w:w w:val="105"/>
          <w:sz w:val="28"/>
        </w:rPr>
        <w:t>uso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contínuo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obrigatório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máscara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facial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por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todos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os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permissionários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colaboradores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que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exer-</w:t>
      </w:r>
      <w:r>
        <w:rPr>
          <w:color w:val="231F20"/>
          <w:spacing w:val="-7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cem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atividades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nas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feiras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livres;</w:t>
      </w:r>
    </w:p>
    <w:p>
      <w:pPr>
        <w:pStyle w:val="8"/>
        <w:numPr>
          <w:ilvl w:val="0"/>
          <w:numId w:val="5"/>
        </w:numPr>
        <w:tabs>
          <w:tab w:val="left" w:pos="736"/>
        </w:tabs>
        <w:spacing w:before="0" w:after="0" w:line="305" w:lineRule="exact"/>
        <w:ind w:left="735" w:right="0" w:hanging="346"/>
        <w:jc w:val="left"/>
        <w:rPr>
          <w:sz w:val="28"/>
        </w:rPr>
      </w:pPr>
      <w:r>
        <w:rPr>
          <w:color w:val="231F20"/>
          <w:w w:val="105"/>
          <w:sz w:val="28"/>
        </w:rPr>
        <w:t>aferição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temperatura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todos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os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permissionários</w:t>
      </w:r>
      <w:r>
        <w:rPr>
          <w:color w:val="231F20"/>
          <w:spacing w:val="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colaboradores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que</w:t>
      </w:r>
      <w:r>
        <w:rPr>
          <w:color w:val="231F20"/>
          <w:spacing w:val="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atuam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nas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barracas;</w:t>
      </w:r>
    </w:p>
    <w:p>
      <w:pPr>
        <w:pStyle w:val="8"/>
        <w:numPr>
          <w:ilvl w:val="0"/>
          <w:numId w:val="5"/>
        </w:numPr>
        <w:tabs>
          <w:tab w:val="left" w:pos="702"/>
        </w:tabs>
        <w:spacing w:before="0" w:after="0" w:line="310" w:lineRule="exact"/>
        <w:ind w:left="701" w:right="0" w:hanging="312"/>
        <w:jc w:val="left"/>
        <w:rPr>
          <w:sz w:val="28"/>
        </w:rPr>
      </w:pPr>
      <w:r>
        <w:rPr>
          <w:color w:val="231F20"/>
          <w:w w:val="105"/>
          <w:sz w:val="28"/>
        </w:rPr>
        <w:t>disponibilização</w:t>
      </w:r>
      <w:r>
        <w:rPr>
          <w:color w:val="231F20"/>
          <w:spacing w:val="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álcool</w:t>
      </w:r>
      <w:r>
        <w:rPr>
          <w:color w:val="231F20"/>
          <w:spacing w:val="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em</w:t>
      </w:r>
      <w:r>
        <w:rPr>
          <w:color w:val="231F20"/>
          <w:spacing w:val="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gel</w:t>
      </w:r>
      <w:r>
        <w:rPr>
          <w:color w:val="231F20"/>
          <w:spacing w:val="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nas</w:t>
      </w:r>
      <w:r>
        <w:rPr>
          <w:color w:val="231F20"/>
          <w:spacing w:val="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barracas</w:t>
      </w:r>
      <w:r>
        <w:rPr>
          <w:color w:val="231F20"/>
          <w:spacing w:val="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durante</w:t>
      </w:r>
      <w:r>
        <w:rPr>
          <w:color w:val="231F20"/>
          <w:spacing w:val="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todo</w:t>
      </w:r>
      <w:r>
        <w:rPr>
          <w:color w:val="231F20"/>
          <w:spacing w:val="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</w:t>
      </w:r>
      <w:r>
        <w:rPr>
          <w:color w:val="231F20"/>
          <w:spacing w:val="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funcionamento</w:t>
      </w:r>
      <w:r>
        <w:rPr>
          <w:color w:val="231F20"/>
          <w:spacing w:val="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</w:t>
      </w:r>
      <w:r>
        <w:rPr>
          <w:color w:val="231F20"/>
          <w:spacing w:val="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feira</w:t>
      </w:r>
      <w:r>
        <w:rPr>
          <w:color w:val="231F20"/>
          <w:spacing w:val="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livre;</w:t>
      </w:r>
    </w:p>
    <w:p>
      <w:pPr>
        <w:pStyle w:val="8"/>
        <w:numPr>
          <w:ilvl w:val="0"/>
          <w:numId w:val="4"/>
        </w:numPr>
        <w:tabs>
          <w:tab w:val="left" w:pos="641"/>
        </w:tabs>
        <w:spacing w:before="0" w:after="0" w:line="235" w:lineRule="auto"/>
        <w:ind w:left="106" w:right="123" w:firstLine="283"/>
        <w:jc w:val="both"/>
        <w:rPr>
          <w:sz w:val="28"/>
        </w:rPr>
      </w:pPr>
      <w:r>
        <w:rPr>
          <w:rFonts w:ascii="Arial" w:hAnsi="Arial"/>
          <w:b/>
          <w:color w:val="231F20"/>
          <w:sz w:val="28"/>
        </w:rPr>
        <w:t xml:space="preserve">– </w:t>
      </w:r>
      <w:r>
        <w:rPr>
          <w:color w:val="231F20"/>
          <w:sz w:val="28"/>
        </w:rPr>
        <w:t>celebração de Termo de Compromisso e Responsabilidade para Organização e Funcionamento das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w w:val="105"/>
          <w:sz w:val="28"/>
        </w:rPr>
        <w:t>Feiras Livres no Município de Santos, prevendo os compromissos e responsabilidades de cada permis-</w:t>
      </w:r>
      <w:r>
        <w:rPr>
          <w:color w:val="231F20"/>
          <w:spacing w:val="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sionário,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incluindo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seus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colaboradores,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na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organização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funcionamento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das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feiras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livres,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em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especial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os</w:t>
      </w:r>
      <w:r>
        <w:rPr>
          <w:color w:val="231F20"/>
          <w:spacing w:val="-7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seguintes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compromissos:</w:t>
      </w:r>
    </w:p>
    <w:p>
      <w:pPr>
        <w:pStyle w:val="8"/>
        <w:numPr>
          <w:ilvl w:val="0"/>
          <w:numId w:val="6"/>
        </w:numPr>
        <w:tabs>
          <w:tab w:val="left" w:pos="728"/>
        </w:tabs>
        <w:spacing w:before="0" w:after="0" w:line="303" w:lineRule="exact"/>
        <w:ind w:left="727" w:right="0" w:hanging="338"/>
        <w:jc w:val="both"/>
        <w:rPr>
          <w:sz w:val="28"/>
        </w:rPr>
      </w:pPr>
      <w:r>
        <w:rPr>
          <w:color w:val="231F20"/>
          <w:w w:val="105"/>
          <w:sz w:val="28"/>
        </w:rPr>
        <w:t>observar</w:t>
      </w:r>
      <w:r>
        <w:rPr>
          <w:color w:val="231F20"/>
          <w:spacing w:val="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fazer</w:t>
      </w:r>
      <w:r>
        <w:rPr>
          <w:color w:val="231F20"/>
          <w:spacing w:val="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cumprir</w:t>
      </w:r>
      <w:r>
        <w:rPr>
          <w:color w:val="231F20"/>
          <w:spacing w:val="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</w:t>
      </w:r>
      <w:r>
        <w:rPr>
          <w:color w:val="231F20"/>
          <w:spacing w:val="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disposto</w:t>
      </w:r>
      <w:r>
        <w:rPr>
          <w:color w:val="231F20"/>
          <w:spacing w:val="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neste</w:t>
      </w:r>
      <w:r>
        <w:rPr>
          <w:color w:val="231F20"/>
          <w:spacing w:val="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artigo;</w:t>
      </w:r>
    </w:p>
    <w:p>
      <w:pPr>
        <w:pStyle w:val="8"/>
        <w:numPr>
          <w:ilvl w:val="0"/>
          <w:numId w:val="6"/>
        </w:numPr>
        <w:tabs>
          <w:tab w:val="left" w:pos="736"/>
        </w:tabs>
        <w:spacing w:before="0" w:after="0" w:line="310" w:lineRule="exact"/>
        <w:ind w:left="735" w:right="0" w:hanging="346"/>
        <w:jc w:val="both"/>
        <w:rPr>
          <w:sz w:val="28"/>
        </w:rPr>
      </w:pPr>
      <w:r>
        <w:rPr>
          <w:color w:val="231F20"/>
          <w:w w:val="105"/>
          <w:sz w:val="28"/>
        </w:rPr>
        <w:t>colaborar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com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fiscalização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Prefeitura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Municipal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Santos;</w:t>
      </w:r>
    </w:p>
    <w:p>
      <w:pPr>
        <w:pStyle w:val="8"/>
        <w:numPr>
          <w:ilvl w:val="0"/>
          <w:numId w:val="6"/>
        </w:numPr>
        <w:tabs>
          <w:tab w:val="left" w:pos="698"/>
        </w:tabs>
        <w:spacing w:before="0" w:after="0" w:line="235" w:lineRule="auto"/>
        <w:ind w:left="106" w:right="123" w:firstLine="283"/>
        <w:jc w:val="both"/>
        <w:rPr>
          <w:sz w:val="28"/>
        </w:rPr>
      </w:pPr>
      <w:r>
        <w:rPr>
          <w:color w:val="231F20"/>
          <w:w w:val="105"/>
          <w:sz w:val="28"/>
        </w:rPr>
        <w:t>providenciar,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em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conjunto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com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os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demais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permissionários,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sob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sua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exclusiva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responsabilidade,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con-</w:t>
      </w:r>
      <w:r>
        <w:rPr>
          <w:color w:val="231F20"/>
          <w:spacing w:val="-7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troladores nas entradas das feiras livres, em número suficiente para realizar o controle de acesso dos</w:t>
      </w:r>
      <w:r>
        <w:rPr>
          <w:color w:val="231F20"/>
          <w:spacing w:val="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munícipes, sem aglomeração, de acordo com as orientações da Secretaria Municipal de Finanças para</w:t>
      </w:r>
      <w:r>
        <w:rPr>
          <w:color w:val="231F20"/>
          <w:spacing w:val="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cada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feira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livre,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considerando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seu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alcance,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tamanho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público;</w:t>
      </w:r>
    </w:p>
    <w:p>
      <w:pPr>
        <w:pStyle w:val="8"/>
        <w:numPr>
          <w:ilvl w:val="0"/>
          <w:numId w:val="6"/>
        </w:numPr>
        <w:tabs>
          <w:tab w:val="left" w:pos="736"/>
        </w:tabs>
        <w:spacing w:before="0" w:after="0" w:line="303" w:lineRule="exact"/>
        <w:ind w:left="735" w:right="0" w:hanging="346"/>
        <w:jc w:val="both"/>
        <w:rPr>
          <w:sz w:val="28"/>
        </w:rPr>
      </w:pPr>
      <w:r>
        <w:rPr>
          <w:color w:val="231F20"/>
          <w:w w:val="105"/>
          <w:sz w:val="28"/>
        </w:rPr>
        <w:t>disponibilizar</w:t>
      </w:r>
      <w:r>
        <w:rPr>
          <w:color w:val="231F20"/>
          <w:spacing w:val="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aos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munícipes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consumidores,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em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conjunto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com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os</w:t>
      </w:r>
      <w:r>
        <w:rPr>
          <w:color w:val="231F20"/>
          <w:spacing w:val="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demais</w:t>
      </w:r>
      <w:r>
        <w:rPr>
          <w:color w:val="231F20"/>
          <w:spacing w:val="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permissionários:</w:t>
      </w:r>
    </w:p>
    <w:p>
      <w:pPr>
        <w:pStyle w:val="8"/>
        <w:numPr>
          <w:ilvl w:val="0"/>
          <w:numId w:val="7"/>
        </w:numPr>
        <w:tabs>
          <w:tab w:val="left" w:pos="724"/>
        </w:tabs>
        <w:spacing w:before="0" w:after="0" w:line="235" w:lineRule="auto"/>
        <w:ind w:left="106" w:right="121" w:firstLine="283"/>
        <w:jc w:val="both"/>
        <w:rPr>
          <w:sz w:val="28"/>
        </w:rPr>
      </w:pPr>
      <w:r>
        <w:rPr>
          <w:color w:val="231F20"/>
          <w:w w:val="105"/>
          <w:sz w:val="28"/>
        </w:rPr>
        <w:t>álcool gel na respectiva barraca, de sorte que todas as barracas sejam providas desse produto de</w:t>
      </w:r>
      <w:r>
        <w:rPr>
          <w:color w:val="231F20"/>
          <w:spacing w:val="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higiene;</w:t>
      </w:r>
    </w:p>
    <w:p>
      <w:pPr>
        <w:pStyle w:val="8"/>
        <w:numPr>
          <w:ilvl w:val="0"/>
          <w:numId w:val="7"/>
        </w:numPr>
        <w:tabs>
          <w:tab w:val="left" w:pos="703"/>
        </w:tabs>
        <w:spacing w:before="0" w:after="0" w:line="305" w:lineRule="exact"/>
        <w:ind w:left="702" w:right="0" w:hanging="313"/>
        <w:jc w:val="both"/>
        <w:rPr>
          <w:sz w:val="28"/>
        </w:rPr>
      </w:pPr>
      <w:r>
        <w:rPr>
          <w:color w:val="231F20"/>
          <w:w w:val="105"/>
          <w:sz w:val="28"/>
        </w:rPr>
        <w:t>pias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para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higienização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das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mãos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na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extensão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feira;</w:t>
      </w:r>
    </w:p>
    <w:p>
      <w:pPr>
        <w:pStyle w:val="8"/>
        <w:numPr>
          <w:ilvl w:val="0"/>
          <w:numId w:val="7"/>
        </w:numPr>
        <w:tabs>
          <w:tab w:val="left" w:pos="703"/>
        </w:tabs>
        <w:spacing w:before="0" w:after="0" w:line="310" w:lineRule="exact"/>
        <w:ind w:left="702" w:right="0" w:hanging="313"/>
        <w:jc w:val="both"/>
        <w:rPr>
          <w:sz w:val="28"/>
        </w:rPr>
      </w:pPr>
      <w:r>
        <w:rPr>
          <w:color w:val="231F20"/>
          <w:w w:val="105"/>
          <w:sz w:val="28"/>
        </w:rPr>
        <w:t>máscaras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faciais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proteção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para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aqueles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que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não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as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possuam;</w:t>
      </w:r>
    </w:p>
    <w:p>
      <w:pPr>
        <w:pStyle w:val="8"/>
        <w:numPr>
          <w:ilvl w:val="0"/>
          <w:numId w:val="6"/>
        </w:numPr>
        <w:tabs>
          <w:tab w:val="left" w:pos="719"/>
        </w:tabs>
        <w:spacing w:before="0" w:after="0" w:line="235" w:lineRule="auto"/>
        <w:ind w:left="106" w:right="120" w:firstLine="283"/>
        <w:jc w:val="both"/>
        <w:rPr>
          <w:sz w:val="28"/>
        </w:rPr>
      </w:pPr>
      <w:r>
        <w:rPr>
          <w:color w:val="231F20"/>
          <w:w w:val="105"/>
          <w:sz w:val="28"/>
        </w:rPr>
        <w:t>disponibilizar,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em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colaboração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em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parceria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com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</w:t>
      </w:r>
      <w:r>
        <w:rPr>
          <w:color w:val="231F20"/>
          <w:spacing w:val="-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Prefeitura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Municipal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Santos,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gradis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ou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outros</w:t>
      </w:r>
      <w:r>
        <w:rPr>
          <w:color w:val="231F20"/>
          <w:spacing w:val="-7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meios</w:t>
      </w:r>
      <w:r>
        <w:rPr>
          <w:color w:val="231F20"/>
          <w:spacing w:val="-1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equivalentes</w:t>
      </w:r>
      <w:r>
        <w:rPr>
          <w:color w:val="231F20"/>
          <w:spacing w:val="-1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que</w:t>
      </w:r>
      <w:r>
        <w:rPr>
          <w:color w:val="231F20"/>
          <w:spacing w:val="-1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sirvam</w:t>
      </w:r>
      <w:r>
        <w:rPr>
          <w:color w:val="231F20"/>
          <w:spacing w:val="-1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para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restringir</w:t>
      </w:r>
      <w:r>
        <w:rPr>
          <w:color w:val="231F20"/>
          <w:spacing w:val="-1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</w:t>
      </w:r>
      <w:r>
        <w:rPr>
          <w:color w:val="231F20"/>
          <w:spacing w:val="-1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acesso</w:t>
      </w:r>
      <w:r>
        <w:rPr>
          <w:color w:val="231F20"/>
          <w:spacing w:val="-1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às</w:t>
      </w:r>
      <w:r>
        <w:rPr>
          <w:color w:val="231F20"/>
          <w:spacing w:val="-1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entradas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1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saídas</w:t>
      </w:r>
      <w:r>
        <w:rPr>
          <w:color w:val="231F20"/>
          <w:spacing w:val="-1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das</w:t>
      </w:r>
      <w:r>
        <w:rPr>
          <w:color w:val="231F20"/>
          <w:spacing w:val="-1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feiras</w:t>
      </w:r>
      <w:r>
        <w:rPr>
          <w:color w:val="231F20"/>
          <w:spacing w:val="-1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livres,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ressalvadas</w:t>
      </w:r>
      <w:r>
        <w:rPr>
          <w:color w:val="231F20"/>
          <w:spacing w:val="-7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responsabilidade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dos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permissionários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para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</w:t>
      </w:r>
      <w:r>
        <w:rPr>
          <w:color w:val="231F20"/>
          <w:spacing w:val="-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organização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desses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acessos;</w:t>
      </w:r>
    </w:p>
    <w:p>
      <w:pPr>
        <w:spacing w:after="0" w:line="235" w:lineRule="auto"/>
        <w:jc w:val="both"/>
        <w:rPr>
          <w:sz w:val="28"/>
        </w:rPr>
        <w:sectPr>
          <w:pgSz w:w="14750" w:h="20410"/>
          <w:pgMar w:top="1120" w:right="440" w:bottom="280" w:left="460" w:header="0" w:footer="0" w:gutter="0"/>
        </w:sectPr>
      </w:pPr>
    </w:p>
    <w:p>
      <w:pPr>
        <w:pStyle w:val="8"/>
        <w:numPr>
          <w:ilvl w:val="0"/>
          <w:numId w:val="6"/>
        </w:numPr>
        <w:tabs>
          <w:tab w:val="left" w:pos="666"/>
        </w:tabs>
        <w:spacing w:before="240" w:after="0" w:line="235" w:lineRule="auto"/>
        <w:ind w:left="106" w:right="124" w:firstLine="283"/>
        <w:jc w:val="both"/>
        <w:rPr>
          <w:sz w:val="28"/>
        </w:rPr>
      </w:pPr>
      <w:r>
        <w:rPr>
          <w:color w:val="231F20"/>
          <w:w w:val="105"/>
          <w:sz w:val="28"/>
        </w:rPr>
        <w:t>providenciar, em conjunto com os demais permissionários e sob sua responsabilidade, os meios ne-</w:t>
      </w:r>
      <w:r>
        <w:rPr>
          <w:color w:val="231F20"/>
          <w:spacing w:val="-7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cessários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bloqueio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controle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do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acesso</w:t>
      </w:r>
      <w:r>
        <w:rPr>
          <w:color w:val="231F20"/>
          <w:spacing w:val="-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das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pontas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feira;</w:t>
      </w:r>
    </w:p>
    <w:p>
      <w:pPr>
        <w:pStyle w:val="8"/>
        <w:numPr>
          <w:ilvl w:val="0"/>
          <w:numId w:val="6"/>
        </w:numPr>
        <w:tabs>
          <w:tab w:val="left" w:pos="717"/>
        </w:tabs>
        <w:spacing w:before="0" w:after="0" w:line="305" w:lineRule="exact"/>
        <w:ind w:left="716" w:right="0" w:hanging="327"/>
        <w:jc w:val="both"/>
        <w:rPr>
          <w:sz w:val="28"/>
        </w:rPr>
      </w:pPr>
      <w:r>
        <w:rPr>
          <w:color w:val="231F20"/>
          <w:w w:val="105"/>
          <w:sz w:val="28"/>
        </w:rPr>
        <w:t>cercar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toda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extensão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barraca,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para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evitar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aglomerações;</w:t>
      </w:r>
    </w:p>
    <w:p>
      <w:pPr>
        <w:pStyle w:val="8"/>
        <w:numPr>
          <w:ilvl w:val="0"/>
          <w:numId w:val="6"/>
        </w:numPr>
        <w:tabs>
          <w:tab w:val="left" w:pos="750"/>
        </w:tabs>
        <w:spacing w:before="0" w:after="0" w:line="235" w:lineRule="auto"/>
        <w:ind w:left="106" w:right="124" w:firstLine="283"/>
        <w:jc w:val="both"/>
        <w:rPr>
          <w:sz w:val="28"/>
        </w:rPr>
      </w:pPr>
      <w:r>
        <w:rPr>
          <w:color w:val="231F20"/>
          <w:w w:val="105"/>
          <w:sz w:val="28"/>
        </w:rPr>
        <w:t>promover a vedação dos acessos laterais da barraca e o isolamento frontal, de modo que o consu-</w:t>
      </w:r>
      <w:r>
        <w:rPr>
          <w:color w:val="231F20"/>
          <w:spacing w:val="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midor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permaneça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distante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barraca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no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mínimo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1,5m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(um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metro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meio);</w:t>
      </w:r>
    </w:p>
    <w:p>
      <w:pPr>
        <w:pStyle w:val="8"/>
        <w:numPr>
          <w:ilvl w:val="0"/>
          <w:numId w:val="6"/>
        </w:numPr>
        <w:tabs>
          <w:tab w:val="left" w:pos="641"/>
        </w:tabs>
        <w:spacing w:before="0" w:after="0" w:line="235" w:lineRule="auto"/>
        <w:ind w:left="106" w:right="124" w:firstLine="283"/>
        <w:jc w:val="both"/>
        <w:rPr>
          <w:sz w:val="28"/>
        </w:rPr>
      </w:pPr>
      <w:r>
        <w:rPr>
          <w:color w:val="231F20"/>
          <w:w w:val="105"/>
          <w:sz w:val="28"/>
        </w:rPr>
        <w:t>orientar os consumidores para que não toquem os produtos e mantimentos vendidos, de modo que</w:t>
      </w:r>
      <w:r>
        <w:rPr>
          <w:color w:val="231F20"/>
          <w:spacing w:val="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os mesmos sejam exclusivamente manipulados pelos permissionários ou colaboradores que exercem</w:t>
      </w:r>
      <w:r>
        <w:rPr>
          <w:color w:val="231F20"/>
          <w:spacing w:val="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atividades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na</w:t>
      </w:r>
      <w:r>
        <w:rPr>
          <w:color w:val="231F20"/>
          <w:spacing w:val="-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barraca;</w:t>
      </w:r>
    </w:p>
    <w:p>
      <w:pPr>
        <w:pStyle w:val="8"/>
        <w:numPr>
          <w:ilvl w:val="0"/>
          <w:numId w:val="6"/>
        </w:numPr>
        <w:tabs>
          <w:tab w:val="left" w:pos="677"/>
        </w:tabs>
        <w:spacing w:before="0" w:after="0" w:line="235" w:lineRule="auto"/>
        <w:ind w:left="106" w:right="121" w:firstLine="283"/>
        <w:jc w:val="both"/>
        <w:rPr>
          <w:sz w:val="28"/>
        </w:rPr>
      </w:pPr>
      <w:r>
        <w:rPr>
          <w:color w:val="231F20"/>
          <w:w w:val="105"/>
          <w:sz w:val="28"/>
        </w:rPr>
        <w:t>declarar</w:t>
      </w:r>
      <w:r>
        <w:rPr>
          <w:color w:val="231F20"/>
          <w:spacing w:val="2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que</w:t>
      </w:r>
      <w:r>
        <w:rPr>
          <w:color w:val="231F20"/>
          <w:spacing w:val="2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está</w:t>
      </w:r>
      <w:r>
        <w:rPr>
          <w:color w:val="231F20"/>
          <w:spacing w:val="2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ciente</w:t>
      </w:r>
      <w:r>
        <w:rPr>
          <w:color w:val="231F20"/>
          <w:spacing w:val="2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2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todas</w:t>
      </w:r>
      <w:r>
        <w:rPr>
          <w:color w:val="231F20"/>
          <w:spacing w:val="2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as</w:t>
      </w:r>
      <w:r>
        <w:rPr>
          <w:color w:val="231F20"/>
          <w:spacing w:val="2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determinações</w:t>
      </w:r>
      <w:r>
        <w:rPr>
          <w:color w:val="231F20"/>
          <w:spacing w:val="2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municipais</w:t>
      </w:r>
      <w:r>
        <w:rPr>
          <w:color w:val="231F20"/>
          <w:spacing w:val="2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para</w:t>
      </w:r>
      <w:r>
        <w:rPr>
          <w:color w:val="231F20"/>
          <w:spacing w:val="2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organização</w:t>
      </w:r>
      <w:r>
        <w:rPr>
          <w:color w:val="231F20"/>
          <w:spacing w:val="2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das</w:t>
      </w:r>
      <w:r>
        <w:rPr>
          <w:color w:val="231F20"/>
          <w:spacing w:val="2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feiras</w:t>
      </w:r>
      <w:r>
        <w:rPr>
          <w:color w:val="231F20"/>
          <w:spacing w:val="2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livres</w:t>
      </w:r>
      <w:r>
        <w:rPr>
          <w:color w:val="231F20"/>
          <w:spacing w:val="-7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 que o descumprimento das condições estabelecidas no Termo de Compromisso e Responsabilidade</w:t>
      </w:r>
      <w:r>
        <w:rPr>
          <w:color w:val="231F20"/>
          <w:spacing w:val="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sujeita o infrator às sanções previstas na legislação em vigor, em especial no Decreto nº 9.287, de 04 de</w:t>
      </w:r>
      <w:r>
        <w:rPr>
          <w:color w:val="231F20"/>
          <w:spacing w:val="-76"/>
          <w:w w:val="105"/>
          <w:sz w:val="28"/>
        </w:rPr>
        <w:t xml:space="preserve"> </w:t>
      </w:r>
      <w:r>
        <w:rPr>
          <w:color w:val="231F20"/>
          <w:spacing w:val="-1"/>
          <w:w w:val="105"/>
          <w:sz w:val="28"/>
        </w:rPr>
        <w:t>abril</w:t>
      </w:r>
      <w:r>
        <w:rPr>
          <w:color w:val="231F20"/>
          <w:spacing w:val="-18"/>
          <w:w w:val="105"/>
          <w:sz w:val="28"/>
        </w:rPr>
        <w:t xml:space="preserve"> </w:t>
      </w:r>
      <w:r>
        <w:rPr>
          <w:color w:val="231F20"/>
          <w:spacing w:val="-1"/>
          <w:w w:val="105"/>
          <w:sz w:val="28"/>
        </w:rPr>
        <w:t>2021,</w:t>
      </w:r>
      <w:r>
        <w:rPr>
          <w:color w:val="231F20"/>
          <w:spacing w:val="-18"/>
          <w:w w:val="105"/>
          <w:sz w:val="28"/>
        </w:rPr>
        <w:t xml:space="preserve"> </w:t>
      </w:r>
      <w:r>
        <w:rPr>
          <w:color w:val="231F20"/>
          <w:spacing w:val="-1"/>
          <w:w w:val="105"/>
          <w:sz w:val="28"/>
        </w:rPr>
        <w:t>à</w:t>
      </w:r>
      <w:r>
        <w:rPr>
          <w:color w:val="231F20"/>
          <w:spacing w:val="-18"/>
          <w:w w:val="105"/>
          <w:sz w:val="28"/>
        </w:rPr>
        <w:t xml:space="preserve"> </w:t>
      </w:r>
      <w:r>
        <w:rPr>
          <w:color w:val="231F20"/>
          <w:spacing w:val="-1"/>
          <w:w w:val="105"/>
          <w:sz w:val="28"/>
        </w:rPr>
        <w:t>rescisão</w:t>
      </w:r>
      <w:r>
        <w:rPr>
          <w:color w:val="231F20"/>
          <w:spacing w:val="-17"/>
          <w:w w:val="105"/>
          <w:sz w:val="28"/>
        </w:rPr>
        <w:t xml:space="preserve"> </w:t>
      </w:r>
      <w:r>
        <w:rPr>
          <w:color w:val="231F20"/>
          <w:spacing w:val="-1"/>
          <w:w w:val="105"/>
          <w:sz w:val="28"/>
        </w:rPr>
        <w:t>do</w:t>
      </w:r>
      <w:r>
        <w:rPr>
          <w:color w:val="231F20"/>
          <w:spacing w:val="-18"/>
          <w:w w:val="105"/>
          <w:sz w:val="28"/>
        </w:rPr>
        <w:t xml:space="preserve"> </w:t>
      </w:r>
      <w:r>
        <w:rPr>
          <w:color w:val="231F20"/>
          <w:spacing w:val="-1"/>
          <w:w w:val="105"/>
          <w:sz w:val="28"/>
        </w:rPr>
        <w:t>Termo</w:t>
      </w:r>
      <w:r>
        <w:rPr>
          <w:color w:val="231F20"/>
          <w:spacing w:val="-18"/>
          <w:w w:val="105"/>
          <w:sz w:val="28"/>
        </w:rPr>
        <w:t xml:space="preserve"> </w:t>
      </w:r>
      <w:r>
        <w:rPr>
          <w:color w:val="231F20"/>
          <w:spacing w:val="-1"/>
          <w:w w:val="105"/>
          <w:sz w:val="28"/>
        </w:rPr>
        <w:t>de</w:t>
      </w:r>
      <w:r>
        <w:rPr>
          <w:color w:val="231F20"/>
          <w:spacing w:val="-17"/>
          <w:w w:val="105"/>
          <w:sz w:val="28"/>
        </w:rPr>
        <w:t xml:space="preserve"> </w:t>
      </w:r>
      <w:r>
        <w:rPr>
          <w:color w:val="231F20"/>
          <w:spacing w:val="-1"/>
          <w:w w:val="105"/>
          <w:sz w:val="28"/>
        </w:rPr>
        <w:t>Compromisso</w:t>
      </w:r>
      <w:r>
        <w:rPr>
          <w:color w:val="231F20"/>
          <w:spacing w:val="-18"/>
          <w:w w:val="105"/>
          <w:sz w:val="28"/>
        </w:rPr>
        <w:t xml:space="preserve"> </w:t>
      </w:r>
      <w:r>
        <w:rPr>
          <w:color w:val="231F20"/>
          <w:spacing w:val="-1"/>
          <w:w w:val="105"/>
          <w:sz w:val="28"/>
        </w:rPr>
        <w:t>e</w:t>
      </w:r>
      <w:r>
        <w:rPr>
          <w:color w:val="231F20"/>
          <w:spacing w:val="-18"/>
          <w:w w:val="105"/>
          <w:sz w:val="28"/>
        </w:rPr>
        <w:t xml:space="preserve"> </w:t>
      </w:r>
      <w:r>
        <w:rPr>
          <w:color w:val="231F20"/>
          <w:spacing w:val="-1"/>
          <w:w w:val="105"/>
          <w:sz w:val="28"/>
        </w:rPr>
        <w:t>Responsabilidade,</w:t>
      </w:r>
      <w:r>
        <w:rPr>
          <w:color w:val="231F20"/>
          <w:spacing w:val="-1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bem</w:t>
      </w:r>
      <w:r>
        <w:rPr>
          <w:color w:val="231F20"/>
          <w:spacing w:val="-1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como</w:t>
      </w:r>
      <w:r>
        <w:rPr>
          <w:color w:val="231F20"/>
          <w:spacing w:val="-1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à</w:t>
      </w:r>
      <w:r>
        <w:rPr>
          <w:color w:val="231F20"/>
          <w:spacing w:val="-1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revisão</w:t>
      </w:r>
      <w:r>
        <w:rPr>
          <w:color w:val="231F20"/>
          <w:spacing w:val="-1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pela</w:t>
      </w:r>
      <w:r>
        <w:rPr>
          <w:color w:val="231F20"/>
          <w:spacing w:val="-1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Prefeitura</w:t>
      </w:r>
      <w:r>
        <w:rPr>
          <w:color w:val="231F20"/>
          <w:spacing w:val="-7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Municipal</w:t>
      </w:r>
      <w:r>
        <w:rPr>
          <w:color w:val="231F20"/>
          <w:spacing w:val="-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Santos</w:t>
      </w:r>
      <w:r>
        <w:rPr>
          <w:color w:val="231F20"/>
          <w:spacing w:val="-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das</w:t>
      </w:r>
      <w:r>
        <w:rPr>
          <w:color w:val="231F20"/>
          <w:spacing w:val="-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condições</w:t>
      </w:r>
      <w:r>
        <w:rPr>
          <w:color w:val="231F20"/>
          <w:spacing w:val="-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</w:t>
      </w:r>
      <w:r>
        <w:rPr>
          <w:color w:val="231F20"/>
          <w:spacing w:val="-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organização</w:t>
      </w:r>
      <w:r>
        <w:rPr>
          <w:color w:val="231F20"/>
          <w:spacing w:val="-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funcionamento</w:t>
      </w:r>
      <w:r>
        <w:rPr>
          <w:color w:val="231F20"/>
          <w:spacing w:val="-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das</w:t>
      </w:r>
      <w:r>
        <w:rPr>
          <w:color w:val="231F20"/>
          <w:spacing w:val="-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feiras</w:t>
      </w:r>
      <w:r>
        <w:rPr>
          <w:color w:val="231F20"/>
          <w:spacing w:val="-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livres</w:t>
      </w:r>
      <w:r>
        <w:rPr>
          <w:color w:val="231F20"/>
          <w:spacing w:val="-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no</w:t>
      </w:r>
      <w:r>
        <w:rPr>
          <w:color w:val="231F20"/>
          <w:spacing w:val="-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Município.</w:t>
      </w:r>
    </w:p>
    <w:p>
      <w:pPr>
        <w:pStyle w:val="3"/>
        <w:spacing w:line="235" w:lineRule="auto"/>
        <w:ind w:right="124"/>
        <w:jc w:val="both"/>
      </w:pPr>
      <w:r>
        <w:rPr>
          <w:rFonts w:ascii="Arial" w:hAnsi="Arial"/>
          <w:b/>
          <w:color w:val="231F20"/>
        </w:rPr>
        <w:t xml:space="preserve">§ 1º </w:t>
      </w:r>
      <w:r>
        <w:rPr>
          <w:color w:val="231F20"/>
        </w:rPr>
        <w:t>Compete à Secretaria Municipal de Finanças definir as demais regras, condições, orientações e pro-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tocolos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aplicáveis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às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feiras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livres.</w:t>
      </w:r>
    </w:p>
    <w:p>
      <w:pPr>
        <w:pStyle w:val="3"/>
        <w:spacing w:line="235" w:lineRule="auto"/>
        <w:ind w:right="120"/>
        <w:jc w:val="both"/>
      </w:pPr>
      <w:r>
        <w:rPr>
          <w:rFonts w:ascii="Arial" w:hAnsi="Arial"/>
          <w:b/>
          <w:color w:val="231F20"/>
          <w:w w:val="105"/>
        </w:rPr>
        <w:t xml:space="preserve">§ 2º </w:t>
      </w:r>
      <w:r>
        <w:rPr>
          <w:color w:val="231F20"/>
          <w:w w:val="105"/>
        </w:rPr>
        <w:t>O descumprimento de qualquer dispositivo deste artigo será passível de multa no valor de R$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1.000,00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(mil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reais)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em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caso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reincidência,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valor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será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dobrado,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podendo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licença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vir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cassada.</w:t>
      </w:r>
    </w:p>
    <w:p>
      <w:pPr>
        <w:pStyle w:val="3"/>
        <w:spacing w:before="276" w:line="235" w:lineRule="auto"/>
        <w:ind w:right="123"/>
        <w:jc w:val="both"/>
      </w:pPr>
      <w:r>
        <w:rPr>
          <w:rFonts w:ascii="Arial" w:hAnsi="Arial"/>
          <w:b/>
          <w:color w:val="231F20"/>
          <w:w w:val="105"/>
        </w:rPr>
        <w:t xml:space="preserve">Art. 8º </w:t>
      </w:r>
      <w:r>
        <w:rPr>
          <w:color w:val="231F20"/>
          <w:w w:val="105"/>
        </w:rPr>
        <w:t>As agências bancárias ficam autorizadas a funcionar para atendimento presencial, de segunda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a sexta-feira, devendo realizar triagem e organizar filas de espera com distanciamento de 3m (três me-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tros) para evitar aglomerações em ambientes fechados, bem como cumprir e garantir a observância das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regras,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condições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protocolos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previstos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legislação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vigor.</w:t>
      </w:r>
    </w:p>
    <w:p>
      <w:pPr>
        <w:pStyle w:val="3"/>
        <w:spacing w:before="303" w:line="235" w:lineRule="auto"/>
        <w:ind w:right="124"/>
        <w:jc w:val="both"/>
      </w:pPr>
      <w:r>
        <w:rPr>
          <w:rFonts w:ascii="Arial" w:hAnsi="Arial"/>
          <w:b/>
          <w:color w:val="231F20"/>
        </w:rPr>
        <w:t xml:space="preserve">Art. 9º </w:t>
      </w:r>
      <w:r>
        <w:rPr>
          <w:color w:val="231F20"/>
        </w:rPr>
        <w:t>As atividades no âmbito das Unidades Municipais de Educação (UMEs) e dos núcleos do Progra-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Escola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Total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serão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regulamentadas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Secretaria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Municipal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Educação.</w:t>
      </w:r>
    </w:p>
    <w:p>
      <w:pPr>
        <w:pStyle w:val="3"/>
        <w:spacing w:before="304" w:line="235" w:lineRule="auto"/>
        <w:ind w:right="123"/>
        <w:jc w:val="both"/>
      </w:pPr>
      <w:r>
        <w:rPr>
          <w:rFonts w:ascii="Arial" w:hAnsi="Arial"/>
          <w:b/>
          <w:color w:val="231F20"/>
          <w:w w:val="105"/>
        </w:rPr>
        <w:t xml:space="preserve">Art. 10. </w:t>
      </w:r>
      <w:r>
        <w:rPr>
          <w:color w:val="231F20"/>
          <w:w w:val="105"/>
        </w:rPr>
        <w:t>Fica autorizado o funcionamento dos estabelecimentos privados de educação infantil, ensino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fundamental, ensino médio e educação profissionalizante para aulas e demais atividades letivas presen-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ciais, a partir de 19 de abril de 2021, observados o limite de até 35% (trinta e cinco por cento) de capaci-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dade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regras,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condições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protocolos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definidos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Secretaria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Municipal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Educação.</w:t>
      </w:r>
    </w:p>
    <w:p>
      <w:pPr>
        <w:pStyle w:val="3"/>
        <w:spacing w:line="235" w:lineRule="auto"/>
        <w:ind w:right="124"/>
        <w:jc w:val="both"/>
      </w:pPr>
      <w:r>
        <w:rPr>
          <w:rFonts w:ascii="Arial" w:hAnsi="Arial"/>
          <w:b/>
          <w:color w:val="231F20"/>
          <w:w w:val="105"/>
        </w:rPr>
        <w:t>Parágrafo</w:t>
      </w:r>
      <w:r>
        <w:rPr>
          <w:rFonts w:ascii="Arial" w:hAnsi="Arial"/>
          <w:b/>
          <w:color w:val="231F20"/>
          <w:spacing w:val="-11"/>
          <w:w w:val="105"/>
        </w:rPr>
        <w:t xml:space="preserve"> </w:t>
      </w:r>
      <w:r>
        <w:rPr>
          <w:rFonts w:ascii="Arial" w:hAnsi="Arial"/>
          <w:b/>
          <w:color w:val="231F20"/>
          <w:w w:val="105"/>
        </w:rPr>
        <w:t>único.</w:t>
      </w:r>
      <w:r>
        <w:rPr>
          <w:rFonts w:ascii="Arial" w:hAnsi="Arial"/>
          <w:b/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Fica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autorizado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funcionamento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dos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cursos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área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saúde,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ministrados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insti-</w:t>
      </w:r>
      <w:r>
        <w:rPr>
          <w:color w:val="231F20"/>
          <w:spacing w:val="-75"/>
          <w:w w:val="105"/>
        </w:rPr>
        <w:t xml:space="preserve"> </w:t>
      </w:r>
      <w:r>
        <w:rPr>
          <w:color w:val="231F20"/>
          <w:w w:val="105"/>
        </w:rPr>
        <w:t>tuições de ensino superior e de educação profissionalizante, para atividades presenciais práticas e labo-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ratoriais e de internato e estágio curricular obrigatório, observado o disposto na legislação municipal 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estadual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vigor.</w:t>
      </w:r>
    </w:p>
    <w:p>
      <w:pPr>
        <w:pStyle w:val="3"/>
        <w:spacing w:before="296" w:line="235" w:lineRule="auto"/>
        <w:ind w:right="125"/>
        <w:jc w:val="both"/>
      </w:pPr>
      <w:r>
        <w:rPr>
          <w:rFonts w:ascii="Arial" w:hAnsi="Arial"/>
          <w:b/>
          <w:color w:val="231F20"/>
          <w:w w:val="105"/>
        </w:rPr>
        <w:t>Art.</w:t>
      </w:r>
      <w:r>
        <w:rPr>
          <w:rFonts w:ascii="Arial" w:hAnsi="Arial"/>
          <w:b/>
          <w:color w:val="231F20"/>
          <w:spacing w:val="-7"/>
          <w:w w:val="105"/>
        </w:rPr>
        <w:t xml:space="preserve"> </w:t>
      </w:r>
      <w:r>
        <w:rPr>
          <w:rFonts w:ascii="Arial" w:hAnsi="Arial"/>
          <w:b/>
          <w:color w:val="231F20"/>
          <w:w w:val="105"/>
        </w:rPr>
        <w:t>11.</w:t>
      </w:r>
      <w:r>
        <w:rPr>
          <w:rFonts w:ascii="Arial" w:hAnsi="Arial"/>
          <w:b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Fica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vedado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consumo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alimentos,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refeições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bebidas,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20h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às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6h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dia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seguinte,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nos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logradouros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públicos,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praças,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parques,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jardins,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Orla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praias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Município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Santos.</w:t>
      </w:r>
    </w:p>
    <w:p>
      <w:pPr>
        <w:pStyle w:val="3"/>
        <w:spacing w:before="303" w:line="235" w:lineRule="auto"/>
        <w:ind w:right="122"/>
        <w:jc w:val="both"/>
      </w:pPr>
      <w:r>
        <w:rPr>
          <w:rFonts w:ascii="Arial" w:hAnsi="Arial"/>
          <w:b/>
          <w:color w:val="231F20"/>
          <w:w w:val="105"/>
        </w:rPr>
        <w:t xml:space="preserve">Art. 12. </w:t>
      </w:r>
      <w:r>
        <w:rPr>
          <w:color w:val="231F20"/>
          <w:w w:val="105"/>
        </w:rPr>
        <w:t>O acesso às praias do Municípios de Santos fica autorizado exclusivamente para a prática 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atividades físicas e esportivas individuais, observado o regulamentado editado pela Secretaria Municipal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Esportes.</w:t>
      </w:r>
    </w:p>
    <w:p>
      <w:pPr>
        <w:pStyle w:val="3"/>
        <w:spacing w:line="235" w:lineRule="auto"/>
        <w:ind w:right="122"/>
        <w:jc w:val="both"/>
      </w:pPr>
      <w:r>
        <w:rPr>
          <w:rFonts w:ascii="Arial" w:hAnsi="Arial"/>
          <w:b/>
          <w:color w:val="231F20"/>
          <w:spacing w:val="-1"/>
          <w:w w:val="105"/>
        </w:rPr>
        <w:t>§</w:t>
      </w:r>
      <w:r>
        <w:rPr>
          <w:rFonts w:ascii="Arial" w:hAnsi="Arial"/>
          <w:b/>
          <w:color w:val="231F20"/>
          <w:spacing w:val="-20"/>
          <w:w w:val="105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</w:rPr>
        <w:t>1º</w:t>
      </w:r>
      <w:r>
        <w:rPr>
          <w:rFonts w:ascii="Arial" w:hAnsi="Arial"/>
          <w:b/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Ficam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proibidas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montagem,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instalação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funcionamento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barracas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tendas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colocação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cadeiras,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guarda-sóis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esteiras.</w:t>
      </w:r>
    </w:p>
    <w:p>
      <w:pPr>
        <w:pStyle w:val="3"/>
        <w:spacing w:line="235" w:lineRule="auto"/>
        <w:ind w:right="124"/>
        <w:jc w:val="both"/>
      </w:pPr>
      <w:r>
        <w:rPr>
          <w:rFonts w:ascii="Arial" w:hAnsi="Arial"/>
          <w:b/>
          <w:color w:val="231F20"/>
          <w:w w:val="105"/>
        </w:rPr>
        <w:t>§</w:t>
      </w:r>
      <w:r>
        <w:rPr>
          <w:rFonts w:ascii="Arial" w:hAnsi="Arial"/>
          <w:b/>
          <w:color w:val="231F20"/>
          <w:spacing w:val="-20"/>
          <w:w w:val="105"/>
        </w:rPr>
        <w:t xml:space="preserve"> </w:t>
      </w:r>
      <w:r>
        <w:rPr>
          <w:rFonts w:ascii="Arial" w:hAnsi="Arial"/>
          <w:b/>
          <w:color w:val="231F20"/>
          <w:w w:val="105"/>
        </w:rPr>
        <w:t>2º</w:t>
      </w:r>
      <w:r>
        <w:rPr>
          <w:rFonts w:ascii="Arial" w:hAnsi="Arial"/>
          <w:b/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tendas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barracas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associações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entidades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não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poderão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montadas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mantidas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em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fun-</w:t>
      </w:r>
      <w:r>
        <w:rPr>
          <w:color w:val="231F20"/>
          <w:spacing w:val="-75"/>
          <w:w w:val="105"/>
        </w:rPr>
        <w:t xml:space="preserve"> </w:t>
      </w:r>
      <w:r>
        <w:rPr>
          <w:color w:val="231F20"/>
          <w:w w:val="105"/>
        </w:rPr>
        <w:t>cionamento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durante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restrição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prevista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neste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artigo.</w:t>
      </w:r>
    </w:p>
    <w:p>
      <w:pPr>
        <w:pStyle w:val="3"/>
        <w:spacing w:before="292" w:line="235" w:lineRule="auto"/>
        <w:ind w:right="123"/>
        <w:jc w:val="both"/>
      </w:pPr>
      <w:r>
        <w:rPr>
          <w:rFonts w:ascii="Arial" w:hAnsi="Arial"/>
          <w:b/>
          <w:color w:val="231F20"/>
          <w:w w:val="105"/>
        </w:rPr>
        <w:t xml:space="preserve">Art. 13. </w:t>
      </w:r>
      <w:r>
        <w:rPr>
          <w:color w:val="231F20"/>
          <w:w w:val="105"/>
        </w:rPr>
        <w:t>Os parques públicos do Município ficam autorizados a funcionar, observado o regulamento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editado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pela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Secretaria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Municipal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Meio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Ambiente.</w:t>
      </w:r>
    </w:p>
    <w:p>
      <w:pPr>
        <w:pStyle w:val="3"/>
        <w:spacing w:before="303" w:line="235" w:lineRule="auto"/>
        <w:ind w:right="124"/>
        <w:jc w:val="both"/>
      </w:pPr>
      <w:r>
        <w:rPr>
          <w:rFonts w:ascii="Arial" w:hAnsi="Arial"/>
          <w:b/>
          <w:color w:val="231F20"/>
          <w:w w:val="105"/>
        </w:rPr>
        <w:t xml:space="preserve">Art. 14. </w:t>
      </w:r>
      <w:r>
        <w:rPr>
          <w:color w:val="231F20"/>
          <w:w w:val="105"/>
        </w:rPr>
        <w:t>Aos condomínios residenciais fica recomendada a observância das regras e protocolos pre-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vistos na legislação em vigor, em especial as regras relativas ao uso individual das áreas de uso comum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(como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espaços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lazer,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parques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infantis,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academias,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piscinas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quadras),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formação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aglomera-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ções.</w:t>
      </w:r>
    </w:p>
    <w:p>
      <w:pPr>
        <w:pStyle w:val="3"/>
        <w:spacing w:before="303" w:line="235" w:lineRule="auto"/>
        <w:ind w:right="118"/>
        <w:jc w:val="both"/>
      </w:pPr>
      <w:r>
        <w:rPr>
          <w:rFonts w:ascii="Arial" w:hAnsi="Arial"/>
          <w:b/>
          <w:color w:val="231F20"/>
          <w:w w:val="105"/>
        </w:rPr>
        <w:t xml:space="preserve">Art. 15. </w:t>
      </w:r>
      <w:r>
        <w:rPr>
          <w:color w:val="231F20"/>
          <w:w w:val="105"/>
        </w:rPr>
        <w:t>O descumprimento das disposições deste decreto sujeitará o infrator às penalidades previstas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legislação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vigor.</w:t>
      </w:r>
    </w:p>
    <w:p>
      <w:pPr>
        <w:pStyle w:val="3"/>
        <w:spacing w:before="299"/>
        <w:ind w:left="390" w:firstLine="0"/>
      </w:pPr>
      <w:r>
        <w:rPr>
          <w:rFonts w:ascii="Arial" w:hAnsi="Arial"/>
          <w:b/>
          <w:color w:val="231F20"/>
          <w:w w:val="105"/>
        </w:rPr>
        <w:t>Art.</w:t>
      </w:r>
      <w:r>
        <w:rPr>
          <w:rFonts w:ascii="Arial" w:hAnsi="Arial"/>
          <w:b/>
          <w:color w:val="231F20"/>
          <w:spacing w:val="1"/>
          <w:w w:val="105"/>
        </w:rPr>
        <w:t xml:space="preserve"> </w:t>
      </w:r>
      <w:r>
        <w:rPr>
          <w:rFonts w:ascii="Arial" w:hAnsi="Arial"/>
          <w:b/>
          <w:color w:val="231F20"/>
          <w:w w:val="105"/>
        </w:rPr>
        <w:t>16.</w:t>
      </w:r>
      <w:r>
        <w:rPr>
          <w:rFonts w:ascii="Arial" w:hAnsi="Arial"/>
          <w:b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Poder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Executivo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poderá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rever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autorizações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condições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previstas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neste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decreto,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qual-</w:t>
      </w:r>
    </w:p>
    <w:p>
      <w:pPr>
        <w:spacing w:after="0"/>
        <w:sectPr>
          <w:pgSz w:w="14750" w:h="20410"/>
          <w:pgMar w:top="1120" w:right="440" w:bottom="280" w:left="460" w:header="0" w:footer="0" w:gutter="0"/>
        </w:sectPr>
      </w:pPr>
    </w:p>
    <w:p>
      <w:pPr>
        <w:pStyle w:val="3"/>
        <w:spacing w:before="244" w:line="235" w:lineRule="auto"/>
        <w:ind w:right="21" w:firstLine="0"/>
      </w:pPr>
      <w:r>
        <w:rPr>
          <w:color w:val="231F20"/>
          <w:w w:val="105"/>
        </w:rPr>
        <w:t>quer tempo, caso os indicadores e critérios técnicos indiquem a necessidade de alteração para proteção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garantia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vida,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saúde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bem-estar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social.</w:t>
      </w:r>
    </w:p>
    <w:p>
      <w:pPr>
        <w:pStyle w:val="3"/>
        <w:spacing w:before="305" w:line="235" w:lineRule="auto"/>
        <w:ind w:right="123"/>
        <w:jc w:val="both"/>
      </w:pPr>
      <w:r>
        <w:rPr>
          <w:rFonts w:ascii="Arial" w:hAnsi="Arial"/>
          <w:b/>
          <w:color w:val="231F20"/>
        </w:rPr>
        <w:t>Art.</w:t>
      </w:r>
      <w:r>
        <w:rPr>
          <w:rFonts w:ascii="Arial" w:hAnsi="Arial"/>
          <w:b/>
          <w:color w:val="231F20"/>
          <w:spacing w:val="12"/>
        </w:rPr>
        <w:t xml:space="preserve"> </w:t>
      </w:r>
      <w:r>
        <w:rPr>
          <w:rFonts w:ascii="Arial" w:hAnsi="Arial"/>
          <w:b/>
          <w:color w:val="231F20"/>
        </w:rPr>
        <w:t>17.</w:t>
      </w:r>
      <w:r>
        <w:rPr>
          <w:rFonts w:ascii="Arial" w:hAnsi="Arial"/>
          <w:b/>
          <w:color w:val="231F20"/>
          <w:spacing w:val="1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omissos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serão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decididos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conformidade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legislação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vigor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disposições</w:t>
      </w:r>
      <w:r>
        <w:rPr>
          <w:color w:val="231F20"/>
          <w:spacing w:val="-72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Plano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São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Paulo,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instituído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pelo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Decreto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Estadual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nº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64.994,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28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maio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2020,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suas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alterações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posteriores.</w:t>
      </w:r>
    </w:p>
    <w:p>
      <w:pPr>
        <w:pStyle w:val="3"/>
        <w:spacing w:before="303" w:line="235" w:lineRule="auto"/>
        <w:ind w:right="124"/>
        <w:jc w:val="both"/>
      </w:pPr>
      <w:r>
        <w:rPr>
          <w:rFonts w:ascii="Arial" w:hAnsi="Arial"/>
          <w:b/>
          <w:color w:val="231F20"/>
          <w:w w:val="105"/>
        </w:rPr>
        <w:t xml:space="preserve">Art. 18. </w:t>
      </w:r>
      <w:r>
        <w:rPr>
          <w:color w:val="231F20"/>
          <w:w w:val="105"/>
        </w:rPr>
        <w:t>A Secretaria Municipal de Governo poderá autorizar, por ato próprio, o funcionamento de ou-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tros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estabelecimentos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atividades,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fixando-lhes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horário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demais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condições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funcionamento.</w:t>
      </w:r>
    </w:p>
    <w:p>
      <w:pPr>
        <w:pStyle w:val="3"/>
        <w:spacing w:before="304" w:line="235" w:lineRule="auto"/>
        <w:ind w:right="120"/>
        <w:jc w:val="both"/>
      </w:pPr>
      <w:r>
        <w:rPr>
          <w:rFonts w:ascii="Arial" w:hAnsi="Arial"/>
          <w:b/>
          <w:color w:val="231F20"/>
          <w:w w:val="105"/>
        </w:rPr>
        <w:t xml:space="preserve">Art. 19. </w:t>
      </w:r>
      <w:r>
        <w:rPr>
          <w:color w:val="231F20"/>
          <w:w w:val="105"/>
        </w:rPr>
        <w:t>As Secretarias Municipais poderão expedir atos para instruir a execução deste decreto, nas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questões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afetas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às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suas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atribuições.</w:t>
      </w:r>
    </w:p>
    <w:p>
      <w:pPr>
        <w:pStyle w:val="3"/>
        <w:spacing w:before="304" w:line="235" w:lineRule="auto"/>
        <w:ind w:right="121"/>
        <w:jc w:val="both"/>
      </w:pPr>
      <w:r>
        <w:rPr>
          <w:rFonts w:ascii="Arial" w:hAnsi="Arial"/>
          <w:b/>
          <w:color w:val="231F20"/>
          <w:w w:val="105"/>
        </w:rPr>
        <w:t xml:space="preserve">Art. 20. </w:t>
      </w:r>
      <w:r>
        <w:rPr>
          <w:color w:val="231F20"/>
          <w:w w:val="105"/>
        </w:rPr>
        <w:t>Qualquer medida de flexibilização das regras previstas neste decreto deverá ser submetida à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apreciação do Comitê de Apoio Técnico para Enfrentamento do COVID-19 e Retomada Econômica, que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emitirá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parecer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técnico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caráter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consultivo.</w:t>
      </w:r>
    </w:p>
    <w:p>
      <w:pPr>
        <w:pStyle w:val="3"/>
        <w:spacing w:before="303" w:line="235" w:lineRule="auto"/>
        <w:ind w:right="124"/>
        <w:jc w:val="both"/>
      </w:pPr>
      <w:r>
        <w:rPr>
          <w:rFonts w:ascii="Arial" w:hAnsi="Arial"/>
          <w:b/>
          <w:color w:val="231F20"/>
          <w:w w:val="105"/>
        </w:rPr>
        <w:t xml:space="preserve">Art. 21. </w:t>
      </w:r>
      <w:r>
        <w:rPr>
          <w:color w:val="231F20"/>
          <w:w w:val="105"/>
        </w:rPr>
        <w:t>Este decreto entra em vigor a partir de 18 de abril de 2021, revogadas as disposições em con-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trário,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especial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Decreto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9.297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abril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2021.</w:t>
      </w:r>
    </w:p>
    <w:p>
      <w:pPr>
        <w:pStyle w:val="3"/>
        <w:spacing w:before="303" w:line="313" w:lineRule="exact"/>
        <w:ind w:left="390" w:firstLine="0"/>
      </w:pPr>
      <w:r>
        <w:rPr>
          <w:color w:val="231F20"/>
        </w:rPr>
        <w:t>Registre-se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publique-se.</w:t>
      </w:r>
    </w:p>
    <w:p>
      <w:pPr>
        <w:pStyle w:val="3"/>
        <w:spacing w:line="313" w:lineRule="exact"/>
        <w:ind w:left="390" w:firstLine="0"/>
      </w:pPr>
      <w:r>
        <w:rPr>
          <w:color w:val="231F20"/>
        </w:rPr>
        <w:t>Palácio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“José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Bonifácio”,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abril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2021.</w:t>
      </w:r>
    </w:p>
    <w:p>
      <w:pPr>
        <w:pStyle w:val="2"/>
        <w:spacing w:before="310" w:line="230" w:lineRule="auto"/>
        <w:ind w:left="5471" w:right="5494" w:hanging="1"/>
      </w:pPr>
      <w:r>
        <w:rPr>
          <w:color w:val="231F20"/>
          <w:spacing w:val="-5"/>
          <w:w w:val="95"/>
        </w:rPr>
        <w:t xml:space="preserve">ROGÉRIO </w:t>
      </w:r>
      <w:r>
        <w:rPr>
          <w:color w:val="231F20"/>
          <w:spacing w:val="-4"/>
          <w:w w:val="95"/>
        </w:rPr>
        <w:t>SANTOS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PREFEITO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MUNICIPAL</w:t>
      </w:r>
    </w:p>
    <w:p>
      <w:pPr>
        <w:pStyle w:val="3"/>
        <w:spacing w:before="6"/>
        <w:ind w:left="0" w:firstLine="0"/>
        <w:rPr>
          <w:rFonts w:ascii="Arial"/>
          <w:b/>
          <w:sz w:val="53"/>
        </w:rPr>
      </w:pPr>
    </w:p>
    <w:p>
      <w:pPr>
        <w:pStyle w:val="3"/>
        <w:spacing w:line="313" w:lineRule="exact"/>
        <w:ind w:left="390" w:firstLine="0"/>
      </w:pPr>
      <w:r>
        <w:rPr>
          <w:color w:val="231F20"/>
          <w:w w:val="105"/>
        </w:rPr>
        <w:t>Registrado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no livro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competente.</w:t>
      </w:r>
    </w:p>
    <w:p>
      <w:pPr>
        <w:pStyle w:val="3"/>
        <w:spacing w:line="313" w:lineRule="exact"/>
        <w:ind w:left="390" w:firstLine="0"/>
      </w:pPr>
      <w:r>
        <w:rPr>
          <w:color w:val="231F20"/>
          <w:w w:val="105"/>
        </w:rPr>
        <w:t>Departamento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Registro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Atos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Oficiais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Gabinete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Prefeito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Municipal,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17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abril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2021.</w:t>
      </w:r>
    </w:p>
    <w:p>
      <w:pPr>
        <w:pStyle w:val="2"/>
        <w:spacing w:line="230" w:lineRule="auto"/>
        <w:ind w:left="4826" w:right="4849"/>
      </w:pPr>
      <w:r>
        <w:rPr>
          <w:color w:val="231F20"/>
          <w:spacing w:val="-3"/>
          <w:w w:val="95"/>
        </w:rPr>
        <w:t xml:space="preserve">THALITA </w:t>
      </w:r>
      <w:r>
        <w:rPr>
          <w:color w:val="231F20"/>
          <w:spacing w:val="-2"/>
          <w:w w:val="95"/>
        </w:rPr>
        <w:t>FERNANDES VENTURA</w:t>
      </w:r>
      <w:r>
        <w:rPr>
          <w:color w:val="231F20"/>
          <w:spacing w:val="-71"/>
          <w:w w:val="95"/>
        </w:rPr>
        <w:t xml:space="preserve"> </w:t>
      </w:r>
      <w:r>
        <w:rPr>
          <w:color w:val="231F20"/>
          <w:spacing w:val="-3"/>
          <w:w w:val="95"/>
        </w:rPr>
        <w:t>CHEFE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DEPARTAMENTO</w:t>
      </w:r>
    </w:p>
    <w:p>
      <w:pPr>
        <w:spacing w:after="0" w:line="230" w:lineRule="auto"/>
        <w:sectPr>
          <w:pgSz w:w="14750" w:h="20410"/>
          <w:pgMar w:top="1120" w:right="440" w:bottom="280" w:left="460" w:header="0" w:footer="0" w:gutter="0"/>
        </w:sectPr>
      </w:pPr>
      <w:bookmarkStart w:id="0" w:name="_GoBack"/>
    </w:p>
    <w:p>
      <w:pPr>
        <w:spacing w:before="235"/>
        <w:ind w:left="1108" w:right="1131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231F20"/>
          <w:spacing w:val="-4"/>
          <w:sz w:val="28"/>
        </w:rPr>
        <w:t>ANEXO</w:t>
      </w:r>
      <w:r>
        <w:rPr>
          <w:rFonts w:ascii="Arial" w:hAnsi="Arial"/>
          <w:b/>
          <w:color w:val="231F20"/>
          <w:spacing w:val="-16"/>
          <w:sz w:val="28"/>
        </w:rPr>
        <w:t xml:space="preserve"> </w:t>
      </w:r>
      <w:r>
        <w:rPr>
          <w:rFonts w:ascii="Arial" w:hAnsi="Arial"/>
          <w:b/>
          <w:color w:val="231F20"/>
          <w:spacing w:val="-3"/>
          <w:sz w:val="28"/>
        </w:rPr>
        <w:t>ÚNICO</w:t>
      </w:r>
    </w:p>
    <w:p>
      <w:pPr>
        <w:pStyle w:val="2"/>
        <w:spacing w:before="308" w:line="230" w:lineRule="auto"/>
      </w:pPr>
      <w:r>
        <w:rPr>
          <w:color w:val="231F20"/>
          <w:w w:val="95"/>
        </w:rPr>
        <w:t>QUADRO-RESUMO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HORÁRIOS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FUNCIONAMENTO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ATIVIDADES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COMERCIAIS,</w:t>
      </w:r>
      <w:r>
        <w:rPr>
          <w:color w:val="231F20"/>
          <w:spacing w:val="-71"/>
          <w:w w:val="95"/>
        </w:rPr>
        <w:t xml:space="preserve"> </w:t>
      </w:r>
      <w:r>
        <w:rPr>
          <w:color w:val="231F20"/>
          <w:w w:val="90"/>
        </w:rPr>
        <w:t>PRESTADORES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SERVIÇO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OUTROS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ESTABELECIMENTOS</w:t>
      </w:r>
    </w:p>
    <w:p>
      <w:pPr>
        <w:pStyle w:val="3"/>
        <w:spacing w:before="1"/>
        <w:ind w:left="0" w:firstLine="0"/>
        <w:rPr>
          <w:rFonts w:ascii="Arial"/>
          <w:b/>
          <w:sz w:val="29"/>
        </w:rPr>
      </w:pPr>
    </w:p>
    <w:tbl>
      <w:tblPr>
        <w:tblStyle w:val="6"/>
        <w:tblW w:w="0" w:type="auto"/>
        <w:tblInd w:w="121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5"/>
        <w:gridCol w:w="2669"/>
        <w:gridCol w:w="1930"/>
        <w:gridCol w:w="1613"/>
        <w:gridCol w:w="2289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5095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326" w:line="230" w:lineRule="auto"/>
              <w:ind w:left="1014" w:right="927" w:firstLine="21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231F20"/>
                <w:spacing w:val="-3"/>
                <w:sz w:val="28"/>
              </w:rPr>
              <w:t>ESTABELECIMENTO,</w:t>
            </w:r>
            <w:r>
              <w:rPr>
                <w:rFonts w:ascii="Arial" w:hAnsi="Arial"/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w w:val="95"/>
                <w:sz w:val="28"/>
              </w:rPr>
              <w:t>SERVIÇO</w:t>
            </w:r>
            <w:r>
              <w:rPr>
                <w:rFonts w:ascii="Arial" w:hAnsi="Arial"/>
                <w:b/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w w:val="95"/>
                <w:sz w:val="28"/>
              </w:rPr>
              <w:t>OU</w:t>
            </w:r>
            <w:r>
              <w:rPr>
                <w:rFonts w:ascii="Arial" w:hAnsi="Arial"/>
                <w:b/>
                <w:color w:val="231F20"/>
                <w:spacing w:val="-11"/>
                <w:w w:val="9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w w:val="95"/>
                <w:sz w:val="28"/>
              </w:rPr>
              <w:t>ATIVIDADE</w:t>
            </w:r>
          </w:p>
        </w:tc>
        <w:tc>
          <w:tcPr>
            <w:tcW w:w="2669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326" w:line="230" w:lineRule="auto"/>
              <w:ind w:left="520" w:right="299" w:hanging="19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231F20"/>
                <w:spacing w:val="-4"/>
                <w:sz w:val="28"/>
              </w:rPr>
              <w:t>ATENDIMENTO</w:t>
            </w:r>
            <w:r>
              <w:rPr>
                <w:rFonts w:ascii="Arial"/>
                <w:b/>
                <w:color w:val="231F20"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color w:val="231F20"/>
                <w:spacing w:val="-6"/>
                <w:sz w:val="28"/>
              </w:rPr>
              <w:t>PRESENCIAL</w:t>
            </w:r>
          </w:p>
        </w:tc>
        <w:tc>
          <w:tcPr>
            <w:tcW w:w="1930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10"/>
              <w:rPr>
                <w:rFonts w:ascii="Arial"/>
                <w:b/>
                <w:sz w:val="40"/>
              </w:rPr>
            </w:pPr>
          </w:p>
          <w:p>
            <w:pPr>
              <w:pStyle w:val="9"/>
              <w:ind w:left="20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231F20"/>
                <w:spacing w:val="-5"/>
                <w:sz w:val="28"/>
              </w:rPr>
              <w:t>“DELIVERY”</w:t>
            </w:r>
          </w:p>
        </w:tc>
        <w:tc>
          <w:tcPr>
            <w:tcW w:w="1613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326" w:line="230" w:lineRule="auto"/>
              <w:ind w:left="369" w:right="274" w:hanging="6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231F20"/>
                <w:spacing w:val="-5"/>
                <w:w w:val="95"/>
                <w:sz w:val="28"/>
              </w:rPr>
              <w:t>“DRIVE-</w:t>
            </w:r>
            <w:r>
              <w:rPr>
                <w:rFonts w:ascii="Arial" w:hAnsi="Arial"/>
                <w:b/>
                <w:color w:val="231F20"/>
                <w:spacing w:val="-72"/>
                <w:w w:val="9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28"/>
              </w:rPr>
              <w:t>THRU”</w:t>
            </w:r>
          </w:p>
        </w:tc>
        <w:tc>
          <w:tcPr>
            <w:tcW w:w="2289" w:type="dxa"/>
          </w:tcPr>
          <w:p>
            <w:pPr>
              <w:pStyle w:val="9"/>
              <w:spacing w:before="10"/>
              <w:rPr>
                <w:rFonts w:ascii="Arial"/>
                <w:b/>
                <w:sz w:val="36"/>
              </w:rPr>
            </w:pPr>
          </w:p>
          <w:p>
            <w:pPr>
              <w:pStyle w:val="9"/>
              <w:spacing w:line="230" w:lineRule="auto"/>
              <w:ind w:left="183" w:right="9" w:firstLine="29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231F20"/>
                <w:sz w:val="28"/>
              </w:rPr>
              <w:t>RETIRADA</w:t>
            </w:r>
            <w:r>
              <w:rPr>
                <w:rFonts w:ascii="Arial"/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w w:val="95"/>
                <w:sz w:val="28"/>
              </w:rPr>
              <w:t>DE</w:t>
            </w:r>
            <w:r>
              <w:rPr>
                <w:rFonts w:ascii="Arial"/>
                <w:b/>
                <w:color w:val="231F20"/>
                <w:spacing w:val="-11"/>
                <w:w w:val="95"/>
                <w:sz w:val="28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w w:val="95"/>
                <w:sz w:val="28"/>
              </w:rPr>
              <w:t>PRODUTOS</w:t>
            </w:r>
          </w:p>
          <w:p>
            <w:pPr>
              <w:pStyle w:val="9"/>
              <w:spacing w:before="2" w:line="230" w:lineRule="auto"/>
              <w:ind w:left="186" w:right="175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231F20"/>
                <w:sz w:val="28"/>
              </w:rPr>
              <w:t>PELO</w:t>
            </w:r>
            <w:r>
              <w:rPr>
                <w:rFonts w:ascii="Arial" w:hAnsi="Arial"/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4"/>
                <w:sz w:val="28"/>
              </w:rPr>
              <w:t>CONSUMIDOR</w:t>
            </w:r>
            <w:r>
              <w:rPr>
                <w:rFonts w:ascii="Arial" w:hAnsi="Arial"/>
                <w:b/>
                <w:color w:val="231F20"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8"/>
              </w:rPr>
              <w:t>(“PEGUE E</w:t>
            </w:r>
            <w:r>
              <w:rPr>
                <w:rFonts w:ascii="Arial" w:hAnsi="Arial"/>
                <w:b/>
                <w:color w:val="231F20"/>
                <w:spacing w:val="1"/>
                <w:w w:val="9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8"/>
              </w:rPr>
              <w:t>LEVE” OU</w:t>
            </w:r>
            <w:r>
              <w:rPr>
                <w:rFonts w:ascii="Arial" w:hAnsi="Arial"/>
                <w:b/>
                <w:color w:val="231F20"/>
                <w:spacing w:val="1"/>
                <w:w w:val="9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8"/>
              </w:rPr>
              <w:t>“TAKE-AWAY”)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2" w:hRule="atLeast"/>
        </w:trPr>
        <w:tc>
          <w:tcPr>
            <w:tcW w:w="5095" w:type="dxa"/>
          </w:tcPr>
          <w:p>
            <w:pPr>
              <w:pStyle w:val="9"/>
              <w:spacing w:before="9"/>
              <w:rPr>
                <w:rFonts w:ascii="Arial"/>
                <w:b/>
                <w:sz w:val="47"/>
              </w:rPr>
            </w:pPr>
          </w:p>
          <w:p>
            <w:pPr>
              <w:pStyle w:val="9"/>
              <w:spacing w:line="273" w:lineRule="auto"/>
              <w:ind w:left="391" w:right="1054"/>
              <w:rPr>
                <w:sz w:val="28"/>
              </w:rPr>
            </w:pPr>
            <w:r>
              <w:rPr>
                <w:color w:val="231F20"/>
                <w:sz w:val="28"/>
              </w:rPr>
              <w:t>Serviços</w:t>
            </w:r>
            <w:r>
              <w:rPr>
                <w:color w:val="231F20"/>
                <w:spacing w:val="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vinculados</w:t>
            </w:r>
            <w:r>
              <w:rPr>
                <w:color w:val="231F20"/>
                <w:spacing w:val="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à</w:t>
            </w:r>
            <w:r>
              <w:rPr>
                <w:color w:val="231F20"/>
                <w:spacing w:val="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saúde</w:t>
            </w:r>
            <w:r>
              <w:rPr>
                <w:color w:val="231F20"/>
                <w:spacing w:val="-71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Farmácias e drogarias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Postos</w:t>
            </w:r>
            <w:r>
              <w:rPr>
                <w:color w:val="231F20"/>
                <w:spacing w:val="-9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de</w:t>
            </w:r>
            <w:r>
              <w:rPr>
                <w:color w:val="231F20"/>
                <w:spacing w:val="-9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combustíveis</w:t>
            </w:r>
          </w:p>
          <w:p>
            <w:pPr>
              <w:pStyle w:val="9"/>
              <w:spacing w:line="273" w:lineRule="auto"/>
              <w:ind w:left="107" w:right="91" w:firstLine="283"/>
              <w:jc w:val="both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Serviços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de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assistência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social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atendimento à população em estado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de</w:t>
            </w:r>
            <w:r>
              <w:rPr>
                <w:color w:val="231F20"/>
                <w:spacing w:val="-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vulnerabilidade</w:t>
            </w:r>
          </w:p>
          <w:p>
            <w:pPr>
              <w:pStyle w:val="9"/>
              <w:spacing w:line="273" w:lineRule="auto"/>
              <w:ind w:left="107" w:right="91" w:firstLine="283"/>
              <w:jc w:val="both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Prestadores</w:t>
            </w:r>
            <w:r>
              <w:rPr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de</w:t>
            </w:r>
            <w:r>
              <w:rPr>
                <w:color w:val="231F20"/>
                <w:spacing w:val="-1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serviço</w:t>
            </w:r>
            <w:r>
              <w:rPr>
                <w:color w:val="231F20"/>
                <w:spacing w:val="-1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de</w:t>
            </w:r>
            <w:r>
              <w:rPr>
                <w:color w:val="231F20"/>
                <w:spacing w:val="-1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seguran-</w:t>
            </w:r>
            <w:r>
              <w:rPr>
                <w:color w:val="231F20"/>
                <w:spacing w:val="-7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ça</w:t>
            </w:r>
            <w:r>
              <w:rPr>
                <w:color w:val="231F20"/>
                <w:spacing w:val="-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privada</w:t>
            </w:r>
            <w:r>
              <w:rPr>
                <w:color w:val="231F20"/>
                <w:spacing w:val="-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</w:t>
            </w:r>
            <w:r>
              <w:rPr>
                <w:color w:val="231F20"/>
                <w:spacing w:val="-4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portaria</w:t>
            </w:r>
          </w:p>
          <w:p>
            <w:pPr>
              <w:pStyle w:val="9"/>
              <w:spacing w:line="273" w:lineRule="auto"/>
              <w:ind w:left="107" w:right="91" w:firstLine="283"/>
              <w:jc w:val="both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Comércio de insumos médico-hos-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pitalares</w:t>
            </w:r>
          </w:p>
          <w:p>
            <w:pPr>
              <w:pStyle w:val="9"/>
              <w:spacing w:line="273" w:lineRule="auto"/>
              <w:ind w:left="107" w:right="91" w:firstLine="283"/>
              <w:jc w:val="both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Clínicas</w:t>
            </w:r>
            <w:r>
              <w:rPr>
                <w:color w:val="231F20"/>
                <w:spacing w:val="-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veterinárias</w:t>
            </w:r>
            <w:r>
              <w:rPr>
                <w:color w:val="231F20"/>
                <w:spacing w:val="-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</w:t>
            </w:r>
            <w:r>
              <w:rPr>
                <w:color w:val="231F20"/>
                <w:spacing w:val="-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hospitais</w:t>
            </w:r>
            <w:r>
              <w:rPr>
                <w:color w:val="231F20"/>
                <w:spacing w:val="-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ve-</w:t>
            </w:r>
            <w:r>
              <w:rPr>
                <w:color w:val="231F20"/>
                <w:spacing w:val="-7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terinários</w:t>
            </w:r>
          </w:p>
          <w:p>
            <w:pPr>
              <w:pStyle w:val="9"/>
              <w:spacing w:line="273" w:lineRule="auto"/>
              <w:ind w:left="107" w:right="91" w:firstLine="283"/>
              <w:jc w:val="both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Hotéis, pensões e outros estabele-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cimentos de hospedagem, exclusiva-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mente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para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atendimento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clientes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corporativos</w:t>
            </w:r>
            <w:r>
              <w:rPr>
                <w:color w:val="231F20"/>
                <w:spacing w:val="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</w:t>
            </w:r>
            <w:r>
              <w:rPr>
                <w:color w:val="231F20"/>
                <w:spacing w:val="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contratos</w:t>
            </w:r>
            <w:r>
              <w:rPr>
                <w:color w:val="231F20"/>
                <w:spacing w:val="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de</w:t>
            </w:r>
            <w:r>
              <w:rPr>
                <w:color w:val="231F20"/>
                <w:spacing w:val="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moradia</w:t>
            </w:r>
          </w:p>
          <w:p>
            <w:pPr>
              <w:pStyle w:val="9"/>
              <w:spacing w:line="273" w:lineRule="auto"/>
              <w:ind w:left="391" w:right="89"/>
              <w:jc w:val="both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Transportadoras e distribuidoras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Serviços</w:t>
            </w:r>
            <w:r>
              <w:rPr>
                <w:color w:val="231F20"/>
                <w:spacing w:val="24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de</w:t>
            </w:r>
            <w:r>
              <w:rPr>
                <w:color w:val="231F20"/>
                <w:spacing w:val="24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transporte</w:t>
            </w:r>
            <w:r>
              <w:rPr>
                <w:color w:val="231F20"/>
                <w:spacing w:val="2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individual</w:t>
            </w:r>
            <w:r>
              <w:rPr>
                <w:color w:val="231F20"/>
                <w:spacing w:val="23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</w:t>
            </w:r>
          </w:p>
          <w:p>
            <w:pPr>
              <w:pStyle w:val="9"/>
              <w:spacing w:line="273" w:lineRule="auto"/>
              <w:ind w:left="391" w:right="91" w:hanging="284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de</w:t>
            </w:r>
            <w:r>
              <w:rPr>
                <w:color w:val="231F20"/>
                <w:spacing w:val="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entrega</w:t>
            </w:r>
            <w:r>
              <w:rPr>
                <w:color w:val="231F20"/>
                <w:spacing w:val="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de</w:t>
            </w:r>
            <w:r>
              <w:rPr>
                <w:color w:val="231F20"/>
                <w:spacing w:val="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mercadorias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Atividades</w:t>
            </w:r>
            <w:r>
              <w:rPr>
                <w:color w:val="231F20"/>
                <w:spacing w:val="48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portuárias</w:t>
            </w:r>
            <w:r>
              <w:rPr>
                <w:color w:val="231F20"/>
                <w:spacing w:val="48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</w:t>
            </w:r>
            <w:r>
              <w:rPr>
                <w:color w:val="231F20"/>
                <w:spacing w:val="48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retroportu-</w:t>
            </w:r>
          </w:p>
          <w:p>
            <w:pPr>
              <w:pStyle w:val="9"/>
              <w:spacing w:line="314" w:lineRule="exact"/>
              <w:ind w:left="107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árias</w:t>
            </w:r>
          </w:p>
          <w:p>
            <w:pPr>
              <w:pStyle w:val="9"/>
              <w:spacing w:before="20" w:line="273" w:lineRule="auto"/>
              <w:ind w:left="107" w:right="91" w:firstLine="283"/>
              <w:jc w:val="both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Atividades industriais cuja paralisa-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ção afete o abastecimento e os servi-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ços</w:t>
            </w:r>
            <w:r>
              <w:rPr>
                <w:color w:val="231F20"/>
                <w:spacing w:val="-8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essenciais</w:t>
            </w:r>
          </w:p>
          <w:p>
            <w:pPr>
              <w:pStyle w:val="9"/>
              <w:spacing w:line="273" w:lineRule="auto"/>
              <w:ind w:left="107" w:right="91" w:firstLine="283"/>
              <w:jc w:val="both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Comércio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atacadista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de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hortifruti-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granjeiros</w:t>
            </w:r>
          </w:p>
          <w:p>
            <w:pPr>
              <w:pStyle w:val="9"/>
              <w:spacing w:line="273" w:lineRule="auto"/>
              <w:ind w:left="391" w:right="91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Imprensa e atividade jornalística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Serviços funerários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8"/>
              </w:rPr>
              <w:t>Estacionamentos</w:t>
            </w:r>
            <w:r>
              <w:rPr>
                <w:color w:val="231F20"/>
                <w:spacing w:val="-17"/>
                <w:w w:val="105"/>
                <w:sz w:val="2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8"/>
              </w:rPr>
              <w:t>(vedado</w:t>
            </w:r>
            <w:r>
              <w:rPr>
                <w:color w:val="231F20"/>
                <w:spacing w:val="-1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o</w:t>
            </w:r>
            <w:r>
              <w:rPr>
                <w:color w:val="231F20"/>
                <w:spacing w:val="-1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serviço</w:t>
            </w:r>
          </w:p>
          <w:p>
            <w:pPr>
              <w:pStyle w:val="9"/>
              <w:spacing w:line="273" w:lineRule="auto"/>
              <w:ind w:left="391" w:right="2960" w:hanging="284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de</w:t>
            </w:r>
            <w:r>
              <w:rPr>
                <w:color w:val="231F20"/>
                <w:spacing w:val="8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manobrista)</w:t>
            </w:r>
            <w:r>
              <w:rPr>
                <w:color w:val="231F20"/>
                <w:spacing w:val="-75"/>
                <w:w w:val="10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“Call-centers”</w:t>
            </w:r>
          </w:p>
        </w:tc>
        <w:tc>
          <w:tcPr>
            <w:tcW w:w="2669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4"/>
              <w:rPr>
                <w:rFonts w:ascii="Arial"/>
                <w:b/>
                <w:sz w:val="48"/>
              </w:rPr>
            </w:pPr>
          </w:p>
          <w:p>
            <w:pPr>
              <w:pStyle w:val="9"/>
              <w:spacing w:before="1" w:line="235" w:lineRule="auto"/>
              <w:ind w:left="851" w:right="212" w:hanging="614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Sem</w:t>
            </w:r>
            <w:r>
              <w:rPr>
                <w:color w:val="231F20"/>
                <w:spacing w:val="-1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restrição</w:t>
            </w:r>
            <w:r>
              <w:rPr>
                <w:color w:val="231F20"/>
                <w:spacing w:val="-1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de</w:t>
            </w:r>
            <w:r>
              <w:rPr>
                <w:color w:val="231F20"/>
                <w:spacing w:val="-7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horário</w:t>
            </w:r>
          </w:p>
        </w:tc>
        <w:tc>
          <w:tcPr>
            <w:tcW w:w="1930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10"/>
              <w:rPr>
                <w:rFonts w:ascii="Arial"/>
                <w:b/>
                <w:sz w:val="34"/>
              </w:rPr>
            </w:pPr>
          </w:p>
          <w:p>
            <w:pPr>
              <w:pStyle w:val="9"/>
              <w:spacing w:line="235" w:lineRule="auto"/>
              <w:ind w:left="191" w:right="174" w:firstLine="1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Sem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restrição de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horário</w:t>
            </w:r>
          </w:p>
        </w:tc>
        <w:tc>
          <w:tcPr>
            <w:tcW w:w="1613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10"/>
              <w:rPr>
                <w:rFonts w:ascii="Arial"/>
                <w:b/>
                <w:sz w:val="34"/>
              </w:rPr>
            </w:pPr>
          </w:p>
          <w:p>
            <w:pPr>
              <w:pStyle w:val="9"/>
              <w:spacing w:line="235" w:lineRule="auto"/>
              <w:ind w:left="123" w:right="105" w:hanging="1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Sem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restrição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de</w:t>
            </w:r>
            <w:r>
              <w:rPr>
                <w:color w:val="231F20"/>
                <w:spacing w:val="20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horário</w:t>
            </w:r>
          </w:p>
        </w:tc>
        <w:tc>
          <w:tcPr>
            <w:tcW w:w="2289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4"/>
              <w:rPr>
                <w:rFonts w:ascii="Arial"/>
                <w:b/>
                <w:sz w:val="48"/>
              </w:rPr>
            </w:pPr>
          </w:p>
          <w:p>
            <w:pPr>
              <w:pStyle w:val="9"/>
              <w:spacing w:before="1" w:line="235" w:lineRule="auto"/>
              <w:ind w:left="461" w:right="223" w:hanging="213"/>
              <w:rPr>
                <w:sz w:val="28"/>
              </w:rPr>
            </w:pPr>
            <w:r>
              <w:rPr>
                <w:color w:val="231F20"/>
                <w:spacing w:val="-1"/>
                <w:w w:val="105"/>
                <w:sz w:val="28"/>
              </w:rPr>
              <w:t>Sem</w:t>
            </w:r>
            <w:r>
              <w:rPr>
                <w:color w:val="231F20"/>
                <w:spacing w:val="-17"/>
                <w:w w:val="105"/>
                <w:sz w:val="2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8"/>
              </w:rPr>
              <w:t>restrição</w:t>
            </w:r>
            <w:r>
              <w:rPr>
                <w:color w:val="231F20"/>
                <w:spacing w:val="-7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de</w:t>
            </w:r>
            <w:r>
              <w:rPr>
                <w:color w:val="231F20"/>
                <w:spacing w:val="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horário</w:t>
            </w:r>
          </w:p>
        </w:tc>
      </w:tr>
    </w:tbl>
    <w:p>
      <w:pPr>
        <w:spacing w:after="0" w:line="235" w:lineRule="auto"/>
        <w:rPr>
          <w:sz w:val="28"/>
        </w:rPr>
        <w:sectPr>
          <w:pgSz w:w="14750" w:h="20410"/>
          <w:pgMar w:top="1120" w:right="440" w:bottom="280" w:left="460" w:header="0" w:footer="0" w:gutter="0"/>
        </w:sectPr>
      </w:pPr>
    </w:p>
    <w:p>
      <w:pPr>
        <w:pStyle w:val="3"/>
        <w:ind w:left="0" w:firstLine="0"/>
        <w:rPr>
          <w:rFonts w:ascii="Arial"/>
          <w:b/>
          <w:sz w:val="20"/>
        </w:rPr>
      </w:pPr>
      <w:r>
        <w:pict>
          <v:group id="_x0000_s1049" o:spid="_x0000_s1049" o:spt="203" style="position:absolute;left:0pt;margin-left:0pt;margin-top:0pt;height:56.7pt;width:737.05pt;mso-position-horizontal-relative:page;mso-position-vertical-relative:page;z-index:-16082944;mso-width-relative:page;mso-height-relative:page;" coordsize="14741,1134">
            <o:lock v:ext="edit"/>
            <v:rect id="_x0000_s1050" o:spid="_x0000_s1050" o:spt="1" style="position:absolute;left:0;top:-1;height:1134;width:14741;" fillcolor="#BBD86B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1" o:spid="_x0000_s1051" style="position:absolute;left:7155;top:578;height:421;width:432;" fillcolor="#002F35" filled="t" stroked="f" coordorigin="7155,578" coordsize="432,421" path="m7415,578l7326,578,7259,592,7205,628,7168,682,7155,749,7155,828,7168,894,7205,948,7259,985,7326,998,7415,998,7482,985,7536,948,7573,894,7586,828,7586,749,7573,682,7536,628,7482,592,7415,578xe">
              <v:path arrowok="t"/>
              <v:fill on="t" focussize="0,0"/>
              <v:stroke on="f"/>
              <v:imagedata o:title=""/>
              <o:lock v:ext="edit"/>
            </v:shape>
            <v:shape id="_x0000_s1052" o:spid="_x0000_s1052" o:spt="202" type="#_x0000_t202" style="position:absolute;left:5023;top:647;height:273;width:180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484E"/>
                        <w:w w:val="105"/>
                        <w:sz w:val="20"/>
                      </w:rPr>
                      <w:t>17</w:t>
                    </w:r>
                    <w:r>
                      <w:rPr>
                        <w:color w:val="23484E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484E"/>
                        <w:w w:val="105"/>
                        <w:sz w:val="20"/>
                      </w:rPr>
                      <w:t>de</w:t>
                    </w:r>
                    <w:r>
                      <w:rPr>
                        <w:color w:val="23484E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484E"/>
                        <w:w w:val="105"/>
                        <w:sz w:val="20"/>
                      </w:rPr>
                      <w:t>abril</w:t>
                    </w:r>
                    <w:r>
                      <w:rPr>
                        <w:color w:val="23484E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484E"/>
                        <w:w w:val="105"/>
                        <w:sz w:val="20"/>
                      </w:rPr>
                      <w:t>de</w:t>
                    </w:r>
                    <w:r>
                      <w:rPr>
                        <w:color w:val="23484E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484E"/>
                        <w:w w:val="105"/>
                        <w:sz w:val="20"/>
                      </w:rPr>
                      <w:t>2021</w:t>
                    </w:r>
                  </w:p>
                </w:txbxContent>
              </v:textbox>
            </v:shape>
            <v:shape id="_x0000_s1053" o:spid="_x0000_s1053" o:spt="202" type="#_x0000_t202" style="position:absolute;left:7308;top:651;height:272;width:13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2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054" o:spid="_x0000_s1054" o:spt="202" type="#_x0000_t202" style="position:absolute;left:7937;top:647;height:273;width:21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23484E"/>
                        <w:w w:val="105"/>
                        <w:sz w:val="20"/>
                      </w:rPr>
                      <w:t>Diário</w:t>
                    </w:r>
                    <w:r>
                      <w:rPr>
                        <w:rFonts w:ascii="Trebuchet MS" w:hAnsi="Trebuchet MS"/>
                        <w:color w:val="23484E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484E"/>
                        <w:w w:val="105"/>
                        <w:sz w:val="20"/>
                      </w:rPr>
                      <w:t>Oficial</w:t>
                    </w:r>
                    <w:r>
                      <w:rPr>
                        <w:rFonts w:ascii="Trebuchet MS" w:hAnsi="Trebuchet MS"/>
                        <w:color w:val="23484E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484E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color w:val="23484E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484E"/>
                        <w:w w:val="105"/>
                        <w:sz w:val="20"/>
                      </w:rPr>
                      <w:t>Santos</w:t>
                    </w:r>
                  </w:p>
                </w:txbxContent>
              </v:textbox>
            </v:shape>
          </v:group>
        </w:pict>
      </w: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spacing w:before="5"/>
        <w:ind w:left="0" w:firstLine="0"/>
        <w:rPr>
          <w:rFonts w:ascii="Arial"/>
          <w:b/>
          <w:sz w:val="22"/>
        </w:rPr>
      </w:pPr>
    </w:p>
    <w:tbl>
      <w:tblPr>
        <w:tblStyle w:val="6"/>
        <w:tblW w:w="0" w:type="auto"/>
        <w:tblInd w:w="121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5"/>
        <w:gridCol w:w="2669"/>
        <w:gridCol w:w="1930"/>
        <w:gridCol w:w="1613"/>
        <w:gridCol w:w="2289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3" w:hRule="atLeast"/>
        </w:trPr>
        <w:tc>
          <w:tcPr>
            <w:tcW w:w="5095" w:type="dxa"/>
          </w:tcPr>
          <w:p>
            <w:pPr>
              <w:pStyle w:val="9"/>
              <w:spacing w:before="246" w:line="235" w:lineRule="auto"/>
              <w:ind w:left="107" w:right="89" w:firstLine="283"/>
              <w:jc w:val="both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Hipermercados,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supermercados,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mercados, mercearias, açougues, pei-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xarias,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quitandas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ambulantes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de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hortifrutigranjeiros</w:t>
            </w:r>
          </w:p>
          <w:p>
            <w:pPr>
              <w:pStyle w:val="9"/>
              <w:spacing w:line="306" w:lineRule="exact"/>
              <w:ind w:left="391"/>
              <w:rPr>
                <w:sz w:val="28"/>
              </w:rPr>
            </w:pPr>
            <w:r>
              <w:rPr>
                <w:color w:val="231F20"/>
                <w:sz w:val="28"/>
              </w:rPr>
              <w:t>Padarias</w:t>
            </w:r>
          </w:p>
          <w:p>
            <w:pPr>
              <w:pStyle w:val="9"/>
              <w:spacing w:line="310" w:lineRule="exact"/>
              <w:ind w:left="391"/>
              <w:rPr>
                <w:sz w:val="28"/>
              </w:rPr>
            </w:pPr>
            <w:r>
              <w:rPr>
                <w:color w:val="231F20"/>
                <w:sz w:val="28"/>
              </w:rPr>
              <w:t>Lojas</w:t>
            </w:r>
            <w:r>
              <w:rPr>
                <w:color w:val="231F20"/>
                <w:spacing w:val="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conveniência</w:t>
            </w:r>
          </w:p>
          <w:p>
            <w:pPr>
              <w:pStyle w:val="9"/>
              <w:spacing w:before="1" w:line="235" w:lineRule="auto"/>
              <w:ind w:left="107" w:right="89" w:firstLine="283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Lojas</w:t>
            </w:r>
            <w:r>
              <w:rPr>
                <w:color w:val="231F20"/>
                <w:spacing w:val="3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de</w:t>
            </w:r>
            <w:r>
              <w:rPr>
                <w:color w:val="231F20"/>
                <w:spacing w:val="4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venda</w:t>
            </w:r>
            <w:r>
              <w:rPr>
                <w:color w:val="231F20"/>
                <w:spacing w:val="3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de</w:t>
            </w:r>
            <w:r>
              <w:rPr>
                <w:color w:val="231F20"/>
                <w:spacing w:val="4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alimentos</w:t>
            </w:r>
            <w:r>
              <w:rPr>
                <w:color w:val="231F20"/>
                <w:spacing w:val="4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</w:t>
            </w:r>
            <w:r>
              <w:rPr>
                <w:color w:val="231F20"/>
                <w:spacing w:val="3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me-</w:t>
            </w:r>
            <w:r>
              <w:rPr>
                <w:color w:val="231F20"/>
                <w:spacing w:val="-7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dicamentos</w:t>
            </w:r>
            <w:r>
              <w:rPr>
                <w:color w:val="231F20"/>
                <w:spacing w:val="-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para</w:t>
            </w:r>
            <w:r>
              <w:rPr>
                <w:color w:val="231F20"/>
                <w:spacing w:val="-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animais</w:t>
            </w:r>
          </w:p>
          <w:p>
            <w:pPr>
              <w:pStyle w:val="9"/>
              <w:spacing w:line="307" w:lineRule="exact"/>
              <w:ind w:left="391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Distribuidores de gás</w:t>
            </w:r>
          </w:p>
          <w:p>
            <w:pPr>
              <w:pStyle w:val="9"/>
              <w:spacing w:before="2" w:line="235" w:lineRule="auto"/>
              <w:ind w:left="391" w:right="554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Lojas</w:t>
            </w:r>
            <w:r>
              <w:rPr>
                <w:color w:val="231F20"/>
                <w:spacing w:val="-12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de</w:t>
            </w:r>
            <w:r>
              <w:rPr>
                <w:color w:val="231F20"/>
                <w:spacing w:val="-1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venda</w:t>
            </w:r>
            <w:r>
              <w:rPr>
                <w:color w:val="231F20"/>
                <w:spacing w:val="-1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de</w:t>
            </w:r>
            <w:r>
              <w:rPr>
                <w:color w:val="231F20"/>
                <w:spacing w:val="-1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água</w:t>
            </w:r>
            <w:r>
              <w:rPr>
                <w:color w:val="231F20"/>
                <w:spacing w:val="-12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mineral</w:t>
            </w:r>
            <w:r>
              <w:rPr>
                <w:color w:val="231F20"/>
                <w:spacing w:val="-7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Construção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civil</w:t>
            </w:r>
          </w:p>
          <w:p>
            <w:pPr>
              <w:pStyle w:val="9"/>
              <w:spacing w:line="235" w:lineRule="auto"/>
              <w:ind w:left="107" w:right="90" w:firstLine="283"/>
              <w:jc w:val="both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Lojas de materiais de construção e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estabelecimentos que produzem ou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comercializam produtos de constru-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ção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civil</w:t>
            </w:r>
          </w:p>
          <w:p>
            <w:pPr>
              <w:pStyle w:val="9"/>
              <w:spacing w:line="235" w:lineRule="auto"/>
              <w:ind w:left="107" w:right="90" w:firstLine="283"/>
              <w:jc w:val="both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Unidades de atendimento ao públi-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co de prestadores de serviços públi-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8"/>
              </w:rPr>
              <w:t>cos</w:t>
            </w:r>
            <w:r>
              <w:rPr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8"/>
              </w:rPr>
              <w:t>essenciais,</w:t>
            </w:r>
            <w:r>
              <w:rPr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8"/>
              </w:rPr>
              <w:t>como</w:t>
            </w:r>
            <w:r>
              <w:rPr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8"/>
              </w:rPr>
              <w:t>energia</w:t>
            </w:r>
            <w:r>
              <w:rPr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8"/>
              </w:rPr>
              <w:t>elétrica,</w:t>
            </w:r>
            <w:r>
              <w:rPr>
                <w:color w:val="231F20"/>
                <w:spacing w:val="-7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saneamento básico, gás canalizado,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telecomunicações e cartórios extraju-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diciais</w:t>
            </w:r>
          </w:p>
          <w:p>
            <w:pPr>
              <w:pStyle w:val="9"/>
              <w:tabs>
                <w:tab w:val="left" w:pos="1972"/>
                <w:tab w:val="left" w:pos="3743"/>
              </w:tabs>
              <w:spacing w:line="235" w:lineRule="auto"/>
              <w:ind w:left="391" w:right="91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Agências e postos dos Correios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Bancas de jornais e revistas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Mercados</w:t>
            </w:r>
            <w:r>
              <w:rPr>
                <w:color w:val="231F20"/>
                <w:w w:val="105"/>
                <w:sz w:val="28"/>
              </w:rPr>
              <w:tab/>
            </w:r>
            <w:r>
              <w:rPr>
                <w:color w:val="231F20"/>
                <w:w w:val="105"/>
                <w:sz w:val="28"/>
              </w:rPr>
              <w:t>municipais,</w:t>
            </w:r>
            <w:r>
              <w:rPr>
                <w:color w:val="231F20"/>
                <w:w w:val="105"/>
                <w:sz w:val="28"/>
              </w:rPr>
              <w:tab/>
            </w:r>
            <w:r>
              <w:rPr>
                <w:color w:val="231F20"/>
                <w:w w:val="105"/>
                <w:sz w:val="28"/>
              </w:rPr>
              <w:t>mediante</w:t>
            </w:r>
          </w:p>
          <w:p>
            <w:pPr>
              <w:pStyle w:val="9"/>
              <w:spacing w:line="235" w:lineRule="auto"/>
              <w:ind w:left="107" w:right="90"/>
              <w:jc w:val="both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protocolo sanitário e de controle de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acesso de público definidos pela Se-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cretaria Municipal de Empreendedo-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rismo,</w:t>
            </w:r>
            <w:r>
              <w:rPr>
                <w:color w:val="231F20"/>
                <w:spacing w:val="-1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Economia</w:t>
            </w:r>
            <w:r>
              <w:rPr>
                <w:color w:val="231F20"/>
                <w:spacing w:val="-1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Criativa</w:t>
            </w:r>
            <w:r>
              <w:rPr>
                <w:color w:val="231F20"/>
                <w:spacing w:val="-10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</w:t>
            </w:r>
            <w:r>
              <w:rPr>
                <w:color w:val="231F20"/>
                <w:spacing w:val="-1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Turismo</w:t>
            </w:r>
          </w:p>
          <w:p>
            <w:pPr>
              <w:pStyle w:val="9"/>
              <w:spacing w:line="235" w:lineRule="auto"/>
              <w:ind w:left="107" w:firstLine="283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Prestadores</w:t>
            </w:r>
            <w:r>
              <w:rPr>
                <w:color w:val="231F20"/>
                <w:spacing w:val="-19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de</w:t>
            </w:r>
            <w:r>
              <w:rPr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serviços</w:t>
            </w:r>
            <w:r>
              <w:rPr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diretamen-</w:t>
            </w:r>
            <w:r>
              <w:rPr>
                <w:color w:val="231F20"/>
                <w:spacing w:val="-75"/>
                <w:w w:val="105"/>
                <w:sz w:val="2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8"/>
              </w:rPr>
              <w:t>te</w:t>
            </w:r>
            <w:r>
              <w:rPr>
                <w:color w:val="231F20"/>
                <w:spacing w:val="-19"/>
                <w:w w:val="105"/>
                <w:sz w:val="2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8"/>
              </w:rPr>
              <w:t>relacionados</w:t>
            </w:r>
            <w:r>
              <w:rPr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8"/>
              </w:rPr>
              <w:t>a</w:t>
            </w:r>
            <w:r>
              <w:rPr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8"/>
              </w:rPr>
              <w:t>serviços</w:t>
            </w:r>
            <w:r>
              <w:rPr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essenciais</w:t>
            </w:r>
          </w:p>
          <w:p>
            <w:pPr>
              <w:pStyle w:val="9"/>
              <w:spacing w:line="307" w:lineRule="exact"/>
              <w:ind w:left="391"/>
              <w:rPr>
                <w:sz w:val="28"/>
              </w:rPr>
            </w:pPr>
            <w:r>
              <w:rPr>
                <w:color w:val="231F20"/>
                <w:sz w:val="28"/>
              </w:rPr>
              <w:t>Óticas</w:t>
            </w:r>
          </w:p>
          <w:p>
            <w:pPr>
              <w:pStyle w:val="9"/>
              <w:spacing w:line="235" w:lineRule="auto"/>
              <w:ind w:left="107" w:right="90" w:firstLine="283"/>
              <w:jc w:val="both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Casas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lotéricas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(com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controle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de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filas e espaçamento de 3m entre as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pessoas)</w:t>
            </w:r>
          </w:p>
          <w:p>
            <w:pPr>
              <w:pStyle w:val="9"/>
              <w:spacing w:line="235" w:lineRule="auto"/>
              <w:ind w:left="107" w:right="89" w:firstLine="283"/>
              <w:jc w:val="both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Serviços de higienização e limpeza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lavanderias</w:t>
            </w:r>
          </w:p>
          <w:p>
            <w:pPr>
              <w:pStyle w:val="9"/>
              <w:spacing w:line="235" w:lineRule="auto"/>
              <w:ind w:left="107" w:right="91" w:firstLine="283"/>
              <w:jc w:val="both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Serviços de assistência técnica e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oficinas elétricas e de conserto, repa-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ração</w:t>
            </w:r>
            <w:r>
              <w:rPr>
                <w:color w:val="231F20"/>
                <w:spacing w:val="-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</w:t>
            </w:r>
            <w:r>
              <w:rPr>
                <w:color w:val="231F20"/>
                <w:spacing w:val="-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manutenção</w:t>
            </w:r>
            <w:r>
              <w:rPr>
                <w:color w:val="231F20"/>
                <w:spacing w:val="-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em</w:t>
            </w:r>
            <w:r>
              <w:rPr>
                <w:color w:val="231F20"/>
                <w:spacing w:val="-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geral</w:t>
            </w:r>
          </w:p>
        </w:tc>
        <w:tc>
          <w:tcPr>
            <w:tcW w:w="2669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7"/>
              <w:rPr>
                <w:rFonts w:ascii="Arial"/>
                <w:b/>
                <w:sz w:val="50"/>
              </w:rPr>
            </w:pPr>
          </w:p>
          <w:p>
            <w:pPr>
              <w:pStyle w:val="9"/>
              <w:spacing w:line="235" w:lineRule="auto"/>
              <w:ind w:left="247" w:right="229" w:hanging="1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Segunda-feira 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domingo, das 6h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às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20h</w:t>
            </w:r>
          </w:p>
        </w:tc>
        <w:tc>
          <w:tcPr>
            <w:tcW w:w="1930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272" w:line="235" w:lineRule="auto"/>
              <w:ind w:left="347" w:right="329" w:hanging="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Segunda-</w:t>
            </w:r>
            <w:r>
              <w:rPr>
                <w:color w:val="231F20"/>
                <w:spacing w:val="-7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feira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domingo,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das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6h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às</w:t>
            </w:r>
            <w:r>
              <w:rPr>
                <w:color w:val="231F20"/>
                <w:spacing w:val="-7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20h</w:t>
            </w:r>
          </w:p>
        </w:tc>
        <w:tc>
          <w:tcPr>
            <w:tcW w:w="1613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272" w:line="235" w:lineRule="auto"/>
              <w:ind w:left="189" w:right="170" w:hanging="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Segunda-</w:t>
            </w:r>
            <w:r>
              <w:rPr>
                <w:color w:val="231F20"/>
                <w:spacing w:val="-7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feira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domingo,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das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6h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às</w:t>
            </w:r>
            <w:r>
              <w:rPr>
                <w:color w:val="231F20"/>
                <w:spacing w:val="-7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20h</w:t>
            </w:r>
          </w:p>
        </w:tc>
        <w:tc>
          <w:tcPr>
            <w:tcW w:w="2289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7"/>
              <w:rPr>
                <w:rFonts w:ascii="Arial"/>
                <w:b/>
                <w:sz w:val="50"/>
              </w:rPr>
            </w:pPr>
          </w:p>
          <w:p>
            <w:pPr>
              <w:pStyle w:val="9"/>
              <w:spacing w:line="235" w:lineRule="auto"/>
              <w:ind w:left="146" w:right="127" w:hanging="1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Segunda-feira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a</w:t>
            </w:r>
            <w:r>
              <w:rPr>
                <w:color w:val="231F20"/>
                <w:spacing w:val="-12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domingo,</w:t>
            </w:r>
            <w:r>
              <w:rPr>
                <w:color w:val="231F20"/>
                <w:spacing w:val="-1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das</w:t>
            </w:r>
            <w:r>
              <w:rPr>
                <w:color w:val="231F20"/>
                <w:spacing w:val="-7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6h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às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20h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5095" w:type="dxa"/>
          </w:tcPr>
          <w:p>
            <w:pPr>
              <w:pStyle w:val="9"/>
              <w:spacing w:before="204" w:line="235" w:lineRule="auto"/>
              <w:ind w:left="107" w:right="90" w:firstLine="283"/>
              <w:jc w:val="both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Estabelecimentos comerciais e co-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mércio ambulante na Região Central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(Valongo,</w:t>
            </w:r>
            <w:r>
              <w:rPr>
                <w:color w:val="231F20"/>
                <w:spacing w:val="-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Centro,</w:t>
            </w:r>
            <w:r>
              <w:rPr>
                <w:color w:val="231F20"/>
                <w:spacing w:val="-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Paquetá,</w:t>
            </w:r>
            <w:r>
              <w:rPr>
                <w:color w:val="231F20"/>
                <w:spacing w:val="-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Vila</w:t>
            </w:r>
            <w:r>
              <w:rPr>
                <w:color w:val="231F20"/>
                <w:spacing w:val="-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Nova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 Vila Mathias), Morros e Zona Noro-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este</w:t>
            </w:r>
          </w:p>
        </w:tc>
        <w:tc>
          <w:tcPr>
            <w:tcW w:w="2669" w:type="dxa"/>
          </w:tcPr>
          <w:p>
            <w:pPr>
              <w:pStyle w:val="9"/>
              <w:spacing w:before="8"/>
              <w:rPr>
                <w:rFonts w:ascii="Arial"/>
                <w:b/>
                <w:sz w:val="44"/>
              </w:rPr>
            </w:pPr>
          </w:p>
          <w:p>
            <w:pPr>
              <w:pStyle w:val="9"/>
              <w:spacing w:line="235" w:lineRule="auto"/>
              <w:ind w:left="167" w:right="149" w:hanging="1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Segunda-feira 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domingo, das 10h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às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18h</w:t>
            </w:r>
          </w:p>
        </w:tc>
        <w:tc>
          <w:tcPr>
            <w:tcW w:w="1930" w:type="dxa"/>
          </w:tcPr>
          <w:p>
            <w:pPr>
              <w:pStyle w:val="9"/>
              <w:spacing w:before="204" w:line="235" w:lineRule="auto"/>
              <w:ind w:left="347" w:right="329" w:hanging="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Segunda-</w:t>
            </w:r>
            <w:r>
              <w:rPr>
                <w:color w:val="231F20"/>
                <w:spacing w:val="-7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feira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domingo,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das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6h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às</w:t>
            </w:r>
            <w:r>
              <w:rPr>
                <w:color w:val="231F20"/>
                <w:spacing w:val="-7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20h</w:t>
            </w:r>
          </w:p>
        </w:tc>
        <w:tc>
          <w:tcPr>
            <w:tcW w:w="1613" w:type="dxa"/>
          </w:tcPr>
          <w:p>
            <w:pPr>
              <w:pStyle w:val="9"/>
              <w:spacing w:before="204" w:line="235" w:lineRule="auto"/>
              <w:ind w:left="189" w:right="170" w:hanging="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Segunda-</w:t>
            </w:r>
            <w:r>
              <w:rPr>
                <w:color w:val="231F20"/>
                <w:spacing w:val="-7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feira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domingo,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das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6h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às</w:t>
            </w:r>
            <w:r>
              <w:rPr>
                <w:color w:val="231F20"/>
                <w:spacing w:val="-7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20h</w:t>
            </w:r>
          </w:p>
        </w:tc>
        <w:tc>
          <w:tcPr>
            <w:tcW w:w="2289" w:type="dxa"/>
          </w:tcPr>
          <w:p>
            <w:pPr>
              <w:pStyle w:val="9"/>
              <w:spacing w:before="8"/>
              <w:rPr>
                <w:rFonts w:ascii="Arial"/>
                <w:b/>
                <w:sz w:val="44"/>
              </w:rPr>
            </w:pPr>
          </w:p>
          <w:p>
            <w:pPr>
              <w:pStyle w:val="9"/>
              <w:spacing w:line="235" w:lineRule="auto"/>
              <w:ind w:left="146" w:right="127" w:hanging="1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Segunda-feira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a</w:t>
            </w:r>
            <w:r>
              <w:rPr>
                <w:color w:val="231F20"/>
                <w:spacing w:val="-12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domingo,</w:t>
            </w:r>
            <w:r>
              <w:rPr>
                <w:color w:val="231F20"/>
                <w:spacing w:val="-1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das</w:t>
            </w:r>
            <w:r>
              <w:rPr>
                <w:color w:val="231F20"/>
                <w:spacing w:val="-7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6h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às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20h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</w:trPr>
        <w:tc>
          <w:tcPr>
            <w:tcW w:w="5095" w:type="dxa"/>
          </w:tcPr>
          <w:p>
            <w:pPr>
              <w:pStyle w:val="9"/>
              <w:spacing w:before="5"/>
              <w:rPr>
                <w:rFonts w:ascii="Arial"/>
                <w:b/>
                <w:sz w:val="43"/>
              </w:rPr>
            </w:pPr>
          </w:p>
          <w:p>
            <w:pPr>
              <w:pStyle w:val="9"/>
              <w:spacing w:before="1" w:line="235" w:lineRule="auto"/>
              <w:ind w:left="107" w:right="91" w:firstLine="283"/>
              <w:jc w:val="both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Estabelecimentos comerciais e co-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mércio ambulante nas demais Regi-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ões</w:t>
            </w:r>
            <w:r>
              <w:rPr>
                <w:color w:val="231F20"/>
                <w:spacing w:val="-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do</w:t>
            </w:r>
            <w:r>
              <w:rPr>
                <w:color w:val="231F20"/>
                <w:spacing w:val="-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Município</w:t>
            </w:r>
          </w:p>
        </w:tc>
        <w:tc>
          <w:tcPr>
            <w:tcW w:w="2669" w:type="dxa"/>
          </w:tcPr>
          <w:p>
            <w:pPr>
              <w:pStyle w:val="9"/>
              <w:spacing w:before="5"/>
              <w:rPr>
                <w:rFonts w:ascii="Arial"/>
                <w:b/>
                <w:sz w:val="43"/>
              </w:rPr>
            </w:pPr>
          </w:p>
          <w:p>
            <w:pPr>
              <w:pStyle w:val="9"/>
              <w:spacing w:before="1" w:line="235" w:lineRule="auto"/>
              <w:ind w:left="167" w:right="149" w:hanging="1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Segunda-feira 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domingo, das 12h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às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20h</w:t>
            </w:r>
          </w:p>
        </w:tc>
        <w:tc>
          <w:tcPr>
            <w:tcW w:w="1930" w:type="dxa"/>
          </w:tcPr>
          <w:p>
            <w:pPr>
              <w:pStyle w:val="9"/>
              <w:spacing w:before="190" w:line="235" w:lineRule="auto"/>
              <w:ind w:left="347" w:right="329" w:hanging="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Segunda-</w:t>
            </w:r>
            <w:r>
              <w:rPr>
                <w:color w:val="231F20"/>
                <w:spacing w:val="-7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feira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domingo,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das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6h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às</w:t>
            </w:r>
            <w:r>
              <w:rPr>
                <w:color w:val="231F20"/>
                <w:spacing w:val="-7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20h</w:t>
            </w:r>
          </w:p>
        </w:tc>
        <w:tc>
          <w:tcPr>
            <w:tcW w:w="1613" w:type="dxa"/>
          </w:tcPr>
          <w:p>
            <w:pPr>
              <w:pStyle w:val="9"/>
              <w:spacing w:before="190" w:line="235" w:lineRule="auto"/>
              <w:ind w:left="189" w:right="170" w:hanging="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Segunda-</w:t>
            </w:r>
            <w:r>
              <w:rPr>
                <w:color w:val="231F20"/>
                <w:spacing w:val="-7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feira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domingo,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das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6h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às</w:t>
            </w:r>
            <w:r>
              <w:rPr>
                <w:color w:val="231F20"/>
                <w:spacing w:val="-7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20h</w:t>
            </w:r>
          </w:p>
        </w:tc>
        <w:tc>
          <w:tcPr>
            <w:tcW w:w="2289" w:type="dxa"/>
          </w:tcPr>
          <w:p>
            <w:pPr>
              <w:pStyle w:val="9"/>
              <w:spacing w:before="5"/>
              <w:rPr>
                <w:rFonts w:ascii="Arial"/>
                <w:b/>
                <w:sz w:val="43"/>
              </w:rPr>
            </w:pPr>
          </w:p>
          <w:p>
            <w:pPr>
              <w:pStyle w:val="9"/>
              <w:spacing w:before="1" w:line="235" w:lineRule="auto"/>
              <w:ind w:left="146" w:right="127" w:hanging="1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Segunda-feira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a</w:t>
            </w:r>
            <w:r>
              <w:rPr>
                <w:color w:val="231F20"/>
                <w:spacing w:val="-12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domingo,</w:t>
            </w:r>
            <w:r>
              <w:rPr>
                <w:color w:val="231F20"/>
                <w:spacing w:val="-1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das</w:t>
            </w:r>
            <w:r>
              <w:rPr>
                <w:color w:val="231F20"/>
                <w:spacing w:val="-7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6h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às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20h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5095" w:type="dxa"/>
          </w:tcPr>
          <w:p>
            <w:pPr>
              <w:pStyle w:val="9"/>
              <w:spacing w:before="3"/>
              <w:rPr>
                <w:rFonts w:ascii="Arial"/>
                <w:b/>
                <w:sz w:val="46"/>
              </w:rPr>
            </w:pPr>
          </w:p>
          <w:p>
            <w:pPr>
              <w:pStyle w:val="9"/>
              <w:spacing w:line="235" w:lineRule="auto"/>
              <w:ind w:left="107" w:firstLine="283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Comércio</w:t>
            </w:r>
            <w:r>
              <w:rPr>
                <w:color w:val="231F20"/>
                <w:spacing w:val="4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ambulante</w:t>
            </w:r>
            <w:r>
              <w:rPr>
                <w:color w:val="231F20"/>
                <w:spacing w:val="4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na</w:t>
            </w:r>
            <w:r>
              <w:rPr>
                <w:color w:val="231F20"/>
                <w:spacing w:val="4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orla</w:t>
            </w:r>
            <w:r>
              <w:rPr>
                <w:color w:val="231F20"/>
                <w:spacing w:val="4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da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praia</w:t>
            </w:r>
          </w:p>
        </w:tc>
        <w:tc>
          <w:tcPr>
            <w:tcW w:w="2669" w:type="dxa"/>
          </w:tcPr>
          <w:p>
            <w:pPr>
              <w:pStyle w:val="9"/>
              <w:spacing w:before="9"/>
              <w:rPr>
                <w:rFonts w:ascii="Arial"/>
                <w:b/>
                <w:sz w:val="32"/>
              </w:rPr>
            </w:pPr>
          </w:p>
          <w:p>
            <w:pPr>
              <w:pStyle w:val="9"/>
              <w:spacing w:line="235" w:lineRule="auto"/>
              <w:ind w:left="167" w:right="149" w:hanging="1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Segunda-feira 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domingo, das 10h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às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18h</w:t>
            </w:r>
          </w:p>
        </w:tc>
        <w:tc>
          <w:tcPr>
            <w:tcW w:w="1930" w:type="dxa"/>
          </w:tcPr>
          <w:p>
            <w:pPr>
              <w:pStyle w:val="9"/>
              <w:spacing w:before="67" w:line="235" w:lineRule="auto"/>
              <w:ind w:left="347" w:right="329" w:hanging="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Segunda-</w:t>
            </w:r>
            <w:r>
              <w:rPr>
                <w:color w:val="231F20"/>
                <w:spacing w:val="-7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feira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domingo,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das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6h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às</w:t>
            </w:r>
            <w:r>
              <w:rPr>
                <w:color w:val="231F20"/>
                <w:spacing w:val="-7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20h</w:t>
            </w:r>
          </w:p>
        </w:tc>
        <w:tc>
          <w:tcPr>
            <w:tcW w:w="1613" w:type="dxa"/>
          </w:tcPr>
          <w:p>
            <w:pPr>
              <w:pStyle w:val="9"/>
              <w:spacing w:before="67" w:line="235" w:lineRule="auto"/>
              <w:ind w:left="189" w:right="170" w:hanging="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Segunda-</w:t>
            </w:r>
            <w:r>
              <w:rPr>
                <w:color w:val="231F20"/>
                <w:spacing w:val="-7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feira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domingo,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das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6h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às</w:t>
            </w:r>
            <w:r>
              <w:rPr>
                <w:color w:val="231F20"/>
                <w:spacing w:val="-7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20h</w:t>
            </w:r>
          </w:p>
        </w:tc>
        <w:tc>
          <w:tcPr>
            <w:tcW w:w="2289" w:type="dxa"/>
          </w:tcPr>
          <w:p>
            <w:pPr>
              <w:pStyle w:val="9"/>
              <w:spacing w:before="9"/>
              <w:rPr>
                <w:rFonts w:ascii="Arial"/>
                <w:b/>
                <w:sz w:val="32"/>
              </w:rPr>
            </w:pPr>
          </w:p>
          <w:p>
            <w:pPr>
              <w:pStyle w:val="9"/>
              <w:spacing w:line="235" w:lineRule="auto"/>
              <w:ind w:left="146" w:right="127" w:hanging="1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Segunda-feira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a</w:t>
            </w:r>
            <w:r>
              <w:rPr>
                <w:color w:val="231F20"/>
                <w:spacing w:val="-12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domingo,</w:t>
            </w:r>
            <w:r>
              <w:rPr>
                <w:color w:val="231F20"/>
                <w:spacing w:val="-1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das</w:t>
            </w:r>
            <w:r>
              <w:rPr>
                <w:color w:val="231F20"/>
                <w:spacing w:val="-7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6h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às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20h</w:t>
            </w:r>
          </w:p>
        </w:tc>
      </w:tr>
    </w:tbl>
    <w:p>
      <w:pPr>
        <w:spacing w:after="0" w:line="235" w:lineRule="auto"/>
        <w:jc w:val="center"/>
        <w:rPr>
          <w:sz w:val="28"/>
        </w:rPr>
        <w:sectPr>
          <w:headerReference r:id="rId4" w:type="default"/>
          <w:pgSz w:w="14750" w:h="20410"/>
          <w:pgMar w:top="0" w:right="440" w:bottom="280" w:left="460" w:header="0" w:footer="0" w:gutter="0"/>
        </w:sect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spacing w:before="5"/>
        <w:ind w:left="0" w:firstLine="0"/>
        <w:rPr>
          <w:rFonts w:ascii="Arial"/>
          <w:b/>
          <w:sz w:val="22"/>
        </w:rPr>
      </w:pPr>
    </w:p>
    <w:tbl>
      <w:tblPr>
        <w:tblStyle w:val="6"/>
        <w:tblW w:w="0" w:type="auto"/>
        <w:tblInd w:w="121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5"/>
        <w:gridCol w:w="2669"/>
        <w:gridCol w:w="1930"/>
        <w:gridCol w:w="1613"/>
        <w:gridCol w:w="2289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 w:hRule="atLeast"/>
        </w:trPr>
        <w:tc>
          <w:tcPr>
            <w:tcW w:w="5095" w:type="dxa"/>
          </w:tcPr>
          <w:p>
            <w:pPr>
              <w:pStyle w:val="9"/>
              <w:spacing w:before="300" w:line="235" w:lineRule="auto"/>
              <w:ind w:left="107" w:right="90" w:firstLine="283"/>
              <w:jc w:val="both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“Shopping centers” (para funciona-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mento dos estabelecimentos previs-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tos neste artigo 4º), com vedação ao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acesso e funcionamento de áreas re-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creativas</w:t>
            </w:r>
          </w:p>
        </w:tc>
        <w:tc>
          <w:tcPr>
            <w:tcW w:w="2669" w:type="dxa"/>
          </w:tcPr>
          <w:p>
            <w:pPr>
              <w:pStyle w:val="9"/>
              <w:rPr>
                <w:rFonts w:ascii="Arial"/>
                <w:b/>
                <w:sz w:val="53"/>
              </w:rPr>
            </w:pPr>
          </w:p>
          <w:p>
            <w:pPr>
              <w:pStyle w:val="9"/>
              <w:spacing w:line="235" w:lineRule="auto"/>
              <w:ind w:left="167" w:right="149" w:hanging="1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Segunda-feira 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domingo, das 12h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às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20h</w:t>
            </w:r>
          </w:p>
        </w:tc>
        <w:tc>
          <w:tcPr>
            <w:tcW w:w="1930" w:type="dxa"/>
          </w:tcPr>
          <w:p>
            <w:pPr>
              <w:pStyle w:val="9"/>
              <w:spacing w:before="300" w:line="235" w:lineRule="auto"/>
              <w:ind w:left="347" w:right="329" w:hanging="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Segunda-</w:t>
            </w:r>
            <w:r>
              <w:rPr>
                <w:color w:val="231F20"/>
                <w:spacing w:val="-7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feira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domingo,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das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6h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às</w:t>
            </w:r>
            <w:r>
              <w:rPr>
                <w:color w:val="231F20"/>
                <w:spacing w:val="-7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20h</w:t>
            </w:r>
          </w:p>
        </w:tc>
        <w:tc>
          <w:tcPr>
            <w:tcW w:w="1613" w:type="dxa"/>
          </w:tcPr>
          <w:p>
            <w:pPr>
              <w:pStyle w:val="9"/>
              <w:spacing w:before="300" w:line="235" w:lineRule="auto"/>
              <w:ind w:left="189" w:right="170" w:hanging="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Segunda-</w:t>
            </w:r>
            <w:r>
              <w:rPr>
                <w:color w:val="231F20"/>
                <w:spacing w:val="-7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feira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domingo,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das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6h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às</w:t>
            </w:r>
            <w:r>
              <w:rPr>
                <w:color w:val="231F20"/>
                <w:spacing w:val="-7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20h</w:t>
            </w:r>
          </w:p>
        </w:tc>
        <w:tc>
          <w:tcPr>
            <w:tcW w:w="2289" w:type="dxa"/>
          </w:tcPr>
          <w:p>
            <w:pPr>
              <w:pStyle w:val="9"/>
              <w:rPr>
                <w:rFonts w:ascii="Arial"/>
                <w:b/>
                <w:sz w:val="53"/>
              </w:rPr>
            </w:pPr>
          </w:p>
          <w:p>
            <w:pPr>
              <w:pStyle w:val="9"/>
              <w:spacing w:line="235" w:lineRule="auto"/>
              <w:ind w:left="146" w:right="127" w:hanging="1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Segunda-feira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a</w:t>
            </w:r>
            <w:r>
              <w:rPr>
                <w:color w:val="231F20"/>
                <w:spacing w:val="-12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domingo,</w:t>
            </w:r>
            <w:r>
              <w:rPr>
                <w:color w:val="231F20"/>
                <w:spacing w:val="-1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das</w:t>
            </w:r>
            <w:r>
              <w:rPr>
                <w:color w:val="231F20"/>
                <w:spacing w:val="-7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6h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às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20h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</w:trPr>
        <w:tc>
          <w:tcPr>
            <w:tcW w:w="5095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332" w:line="235" w:lineRule="auto"/>
              <w:ind w:left="107" w:right="85" w:firstLine="283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Restaurantes,</w:t>
            </w:r>
            <w:r>
              <w:rPr>
                <w:color w:val="231F20"/>
                <w:spacing w:val="-12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lanchonetes</w:t>
            </w:r>
            <w:r>
              <w:rPr>
                <w:color w:val="231F20"/>
                <w:spacing w:val="-1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</w:t>
            </w:r>
            <w:r>
              <w:rPr>
                <w:color w:val="231F20"/>
                <w:spacing w:val="-10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quios-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ques</w:t>
            </w:r>
          </w:p>
        </w:tc>
        <w:tc>
          <w:tcPr>
            <w:tcW w:w="2669" w:type="dxa"/>
          </w:tcPr>
          <w:p>
            <w:pPr>
              <w:pStyle w:val="9"/>
              <w:spacing w:before="4"/>
              <w:rPr>
                <w:rFonts w:ascii="Arial"/>
                <w:b/>
                <w:sz w:val="53"/>
              </w:rPr>
            </w:pPr>
          </w:p>
          <w:p>
            <w:pPr>
              <w:pStyle w:val="9"/>
              <w:spacing w:line="235" w:lineRule="auto"/>
              <w:ind w:left="167" w:right="149" w:hanging="1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Segunda-feira 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domingo, das 12h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às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20h</w:t>
            </w:r>
          </w:p>
        </w:tc>
        <w:tc>
          <w:tcPr>
            <w:tcW w:w="1930" w:type="dxa"/>
          </w:tcPr>
          <w:p>
            <w:pPr>
              <w:pStyle w:val="9"/>
              <w:spacing w:before="10"/>
              <w:rPr>
                <w:rFonts w:ascii="Arial"/>
                <w:b/>
                <w:sz w:val="39"/>
              </w:rPr>
            </w:pPr>
          </w:p>
          <w:p>
            <w:pPr>
              <w:pStyle w:val="9"/>
              <w:spacing w:line="235" w:lineRule="auto"/>
              <w:ind w:left="149" w:right="130" w:hanging="1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Segunda-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feira 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domingo,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das</w:t>
            </w:r>
            <w:r>
              <w:rPr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6h</w:t>
            </w:r>
            <w:r>
              <w:rPr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às</w:t>
            </w:r>
            <w:r>
              <w:rPr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0h</w:t>
            </w:r>
          </w:p>
        </w:tc>
        <w:tc>
          <w:tcPr>
            <w:tcW w:w="1613" w:type="dxa"/>
          </w:tcPr>
          <w:p>
            <w:pPr>
              <w:pStyle w:val="9"/>
              <w:spacing w:before="304" w:line="235" w:lineRule="auto"/>
              <w:ind w:left="189" w:right="170" w:hanging="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Segunda-</w:t>
            </w:r>
            <w:r>
              <w:rPr>
                <w:color w:val="231F20"/>
                <w:spacing w:val="-72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feira 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domingo,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8"/>
              </w:rPr>
              <w:t>das</w:t>
            </w:r>
            <w:r>
              <w:rPr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8"/>
              </w:rPr>
              <w:t>6h</w:t>
            </w:r>
            <w:r>
              <w:rPr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às</w:t>
            </w:r>
            <w:r>
              <w:rPr>
                <w:color w:val="231F20"/>
                <w:spacing w:val="-7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0h</w:t>
            </w:r>
          </w:p>
        </w:tc>
        <w:tc>
          <w:tcPr>
            <w:tcW w:w="2289" w:type="dxa"/>
          </w:tcPr>
          <w:p>
            <w:pPr>
              <w:pStyle w:val="9"/>
              <w:spacing w:before="4"/>
              <w:rPr>
                <w:rFonts w:ascii="Arial"/>
                <w:b/>
                <w:sz w:val="53"/>
              </w:rPr>
            </w:pPr>
          </w:p>
          <w:p>
            <w:pPr>
              <w:pStyle w:val="9"/>
              <w:spacing w:line="235" w:lineRule="auto"/>
              <w:ind w:left="146" w:right="127" w:hanging="1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Segunda-feira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a</w:t>
            </w:r>
            <w:r>
              <w:rPr>
                <w:color w:val="231F20"/>
                <w:spacing w:val="-12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domingo,</w:t>
            </w:r>
            <w:r>
              <w:rPr>
                <w:color w:val="231F20"/>
                <w:spacing w:val="-1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das</w:t>
            </w:r>
            <w:r>
              <w:rPr>
                <w:color w:val="231F20"/>
                <w:spacing w:val="-7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6h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às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20h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5095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7"/>
              <w:rPr>
                <w:rFonts w:ascii="Arial"/>
                <w:b/>
                <w:sz w:val="40"/>
              </w:rPr>
            </w:pPr>
          </w:p>
          <w:p>
            <w:pPr>
              <w:pStyle w:val="9"/>
              <w:ind w:left="391"/>
              <w:rPr>
                <w:sz w:val="28"/>
              </w:rPr>
            </w:pPr>
            <w:r>
              <w:rPr>
                <w:color w:val="231F20"/>
                <w:sz w:val="28"/>
              </w:rPr>
              <w:t>Bares</w:t>
            </w:r>
            <w:r>
              <w:rPr>
                <w:color w:val="231F20"/>
                <w:spacing w:val="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(apenas</w:t>
            </w:r>
            <w:r>
              <w:rPr>
                <w:color w:val="231F20"/>
                <w:spacing w:val="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para</w:t>
            </w:r>
            <w:r>
              <w:rPr>
                <w:color w:val="231F20"/>
                <w:spacing w:val="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servir</w:t>
            </w:r>
            <w:r>
              <w:rPr>
                <w:color w:val="231F20"/>
                <w:spacing w:val="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refeições)</w:t>
            </w:r>
          </w:p>
        </w:tc>
        <w:tc>
          <w:tcPr>
            <w:tcW w:w="2669" w:type="dxa"/>
          </w:tcPr>
          <w:p>
            <w:pPr>
              <w:pStyle w:val="9"/>
              <w:spacing w:before="1"/>
              <w:rPr>
                <w:rFonts w:ascii="Arial"/>
                <w:b/>
                <w:sz w:val="52"/>
              </w:rPr>
            </w:pPr>
          </w:p>
          <w:p>
            <w:pPr>
              <w:pStyle w:val="9"/>
              <w:spacing w:line="235" w:lineRule="auto"/>
              <w:ind w:left="167" w:right="149" w:hanging="1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Segunda-feira 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domingo, das 12h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às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20h</w:t>
            </w:r>
          </w:p>
        </w:tc>
        <w:tc>
          <w:tcPr>
            <w:tcW w:w="1930" w:type="dxa"/>
          </w:tcPr>
          <w:p>
            <w:pPr>
              <w:pStyle w:val="9"/>
              <w:spacing w:before="7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line="235" w:lineRule="auto"/>
              <w:ind w:left="149" w:right="130" w:hanging="1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Segunda-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feira 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domingo,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das</w:t>
            </w:r>
            <w:r>
              <w:rPr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6h</w:t>
            </w:r>
            <w:r>
              <w:rPr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às</w:t>
            </w:r>
            <w:r>
              <w:rPr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0h</w:t>
            </w:r>
          </w:p>
        </w:tc>
        <w:tc>
          <w:tcPr>
            <w:tcW w:w="1613" w:type="dxa"/>
          </w:tcPr>
          <w:p>
            <w:pPr>
              <w:pStyle w:val="9"/>
              <w:spacing w:before="289" w:line="235" w:lineRule="auto"/>
              <w:ind w:left="189" w:right="170" w:hanging="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Segunda-</w:t>
            </w:r>
            <w:r>
              <w:rPr>
                <w:color w:val="231F20"/>
                <w:spacing w:val="-72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feira 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domingo,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8"/>
              </w:rPr>
              <w:t>das</w:t>
            </w:r>
            <w:r>
              <w:rPr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8"/>
              </w:rPr>
              <w:t>6h</w:t>
            </w:r>
            <w:r>
              <w:rPr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às</w:t>
            </w:r>
            <w:r>
              <w:rPr>
                <w:color w:val="231F20"/>
                <w:spacing w:val="-7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0h</w:t>
            </w:r>
          </w:p>
        </w:tc>
        <w:tc>
          <w:tcPr>
            <w:tcW w:w="2289" w:type="dxa"/>
          </w:tcPr>
          <w:p>
            <w:pPr>
              <w:pStyle w:val="9"/>
              <w:spacing w:before="1"/>
              <w:rPr>
                <w:rFonts w:ascii="Arial"/>
                <w:b/>
                <w:sz w:val="52"/>
              </w:rPr>
            </w:pPr>
          </w:p>
          <w:p>
            <w:pPr>
              <w:pStyle w:val="9"/>
              <w:spacing w:line="235" w:lineRule="auto"/>
              <w:ind w:left="146" w:right="127" w:hanging="1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Segunda-feira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a</w:t>
            </w:r>
            <w:r>
              <w:rPr>
                <w:color w:val="231F20"/>
                <w:spacing w:val="-12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domingo,</w:t>
            </w:r>
            <w:r>
              <w:rPr>
                <w:color w:val="231F20"/>
                <w:spacing w:val="-1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das</w:t>
            </w:r>
            <w:r>
              <w:rPr>
                <w:color w:val="231F20"/>
                <w:spacing w:val="-7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6h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às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20h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</w:trPr>
        <w:tc>
          <w:tcPr>
            <w:tcW w:w="5095" w:type="dxa"/>
          </w:tcPr>
          <w:p>
            <w:pPr>
              <w:pStyle w:val="9"/>
              <w:spacing w:before="9"/>
              <w:rPr>
                <w:rFonts w:ascii="Arial"/>
                <w:b/>
                <w:sz w:val="39"/>
              </w:rPr>
            </w:pPr>
          </w:p>
          <w:p>
            <w:pPr>
              <w:pStyle w:val="9"/>
              <w:spacing w:line="235" w:lineRule="auto"/>
              <w:ind w:left="107" w:right="91" w:firstLine="283"/>
              <w:jc w:val="both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Atividades físicas e esportivas indi-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viduais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em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estabelecimentos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públi-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cos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</w:t>
            </w:r>
            <w:r>
              <w:rPr>
                <w:color w:val="231F20"/>
                <w:spacing w:val="-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privados</w:t>
            </w:r>
          </w:p>
        </w:tc>
        <w:tc>
          <w:tcPr>
            <w:tcW w:w="2669" w:type="dxa"/>
          </w:tcPr>
          <w:p>
            <w:pPr>
              <w:pStyle w:val="9"/>
              <w:spacing w:before="303" w:line="235" w:lineRule="auto"/>
              <w:ind w:left="243" w:right="225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Segunda-feira 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domingo,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das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7h</w:t>
            </w:r>
            <w:r>
              <w:rPr>
                <w:color w:val="231F20"/>
                <w:spacing w:val="-7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às</w:t>
            </w:r>
            <w:r>
              <w:rPr>
                <w:color w:val="231F20"/>
                <w:spacing w:val="-19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11h</w:t>
            </w:r>
            <w:r>
              <w:rPr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</w:t>
            </w:r>
            <w:r>
              <w:rPr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das</w:t>
            </w:r>
            <w:r>
              <w:rPr>
                <w:color w:val="231F20"/>
                <w:spacing w:val="-18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16h</w:t>
            </w:r>
            <w:r>
              <w:rPr>
                <w:color w:val="231F20"/>
                <w:spacing w:val="-75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às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20h</w:t>
            </w:r>
          </w:p>
        </w:tc>
        <w:tc>
          <w:tcPr>
            <w:tcW w:w="1930" w:type="dxa"/>
          </w:tcPr>
          <w:p>
            <w:pPr>
              <w:pStyle w:val="9"/>
              <w:spacing w:before="3"/>
              <w:rPr>
                <w:rFonts w:ascii="Arial"/>
                <w:b/>
                <w:sz w:val="53"/>
              </w:rPr>
            </w:pPr>
          </w:p>
          <w:p>
            <w:pPr>
              <w:pStyle w:val="9"/>
              <w:spacing w:line="235" w:lineRule="auto"/>
              <w:ind w:left="586" w:right="496" w:hanging="71"/>
              <w:rPr>
                <w:sz w:val="28"/>
              </w:rPr>
            </w:pPr>
            <w:r>
              <w:rPr>
                <w:color w:val="231F20"/>
                <w:sz w:val="28"/>
              </w:rPr>
              <w:t>Não se</w:t>
            </w:r>
            <w:r>
              <w:rPr>
                <w:color w:val="231F20"/>
                <w:spacing w:val="-7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aplica</w:t>
            </w:r>
          </w:p>
        </w:tc>
        <w:tc>
          <w:tcPr>
            <w:tcW w:w="1613" w:type="dxa"/>
          </w:tcPr>
          <w:p>
            <w:pPr>
              <w:pStyle w:val="9"/>
              <w:spacing w:before="3"/>
              <w:rPr>
                <w:rFonts w:ascii="Arial"/>
                <w:b/>
                <w:sz w:val="53"/>
              </w:rPr>
            </w:pPr>
          </w:p>
          <w:p>
            <w:pPr>
              <w:pStyle w:val="9"/>
              <w:spacing w:line="235" w:lineRule="auto"/>
              <w:ind w:left="427" w:right="338" w:hanging="71"/>
              <w:rPr>
                <w:sz w:val="28"/>
              </w:rPr>
            </w:pPr>
            <w:r>
              <w:rPr>
                <w:color w:val="231F20"/>
                <w:sz w:val="28"/>
              </w:rPr>
              <w:t>Não se</w:t>
            </w:r>
            <w:r>
              <w:rPr>
                <w:color w:val="231F20"/>
                <w:spacing w:val="-7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aplica</w:t>
            </w:r>
          </w:p>
        </w:tc>
        <w:tc>
          <w:tcPr>
            <w:tcW w:w="2289" w:type="dxa"/>
          </w:tcPr>
          <w:p>
            <w:pPr>
              <w:pStyle w:val="9"/>
              <w:rPr>
                <w:rFonts w:ascii="Arial"/>
                <w:b/>
                <w:sz w:val="38"/>
              </w:rPr>
            </w:pPr>
          </w:p>
          <w:p>
            <w:pPr>
              <w:pStyle w:val="9"/>
              <w:spacing w:before="325"/>
              <w:ind w:left="186" w:right="17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Não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se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aplica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5095" w:type="dxa"/>
          </w:tcPr>
          <w:p>
            <w:pPr>
              <w:pStyle w:val="9"/>
              <w:spacing w:before="6"/>
              <w:rPr>
                <w:rFonts w:ascii="Arial"/>
                <w:b/>
                <w:sz w:val="33"/>
              </w:rPr>
            </w:pPr>
          </w:p>
          <w:p>
            <w:pPr>
              <w:pStyle w:val="9"/>
              <w:spacing w:line="235" w:lineRule="auto"/>
              <w:ind w:left="107" w:right="84" w:firstLine="283"/>
              <w:rPr>
                <w:sz w:val="28"/>
              </w:rPr>
            </w:pPr>
            <w:r>
              <w:rPr>
                <w:color w:val="231F20"/>
                <w:sz w:val="28"/>
              </w:rPr>
              <w:t>Salões</w:t>
            </w:r>
            <w:r>
              <w:rPr>
                <w:color w:val="231F20"/>
                <w:spacing w:val="2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beleza,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barbearias,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cabe-</w:t>
            </w:r>
            <w:r>
              <w:rPr>
                <w:color w:val="231F20"/>
                <w:spacing w:val="-71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leireiros</w:t>
            </w:r>
            <w:r>
              <w:rPr>
                <w:color w:val="231F20"/>
                <w:spacing w:val="-8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clínicas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de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estética</w:t>
            </w:r>
          </w:p>
        </w:tc>
        <w:tc>
          <w:tcPr>
            <w:tcW w:w="2669" w:type="dxa"/>
          </w:tcPr>
          <w:p>
            <w:pPr>
              <w:pStyle w:val="9"/>
              <w:spacing w:before="231" w:line="235" w:lineRule="auto"/>
              <w:ind w:left="167" w:right="149" w:hanging="1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Segunda-feira 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domingo, das 10h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às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18h</w:t>
            </w:r>
          </w:p>
        </w:tc>
        <w:tc>
          <w:tcPr>
            <w:tcW w:w="1930" w:type="dxa"/>
          </w:tcPr>
          <w:p>
            <w:pPr>
              <w:pStyle w:val="9"/>
              <w:spacing w:before="6"/>
              <w:rPr>
                <w:rFonts w:ascii="Arial"/>
                <w:b/>
                <w:sz w:val="33"/>
              </w:rPr>
            </w:pPr>
          </w:p>
          <w:p>
            <w:pPr>
              <w:pStyle w:val="9"/>
              <w:spacing w:line="235" w:lineRule="auto"/>
              <w:ind w:left="586" w:right="496" w:hanging="71"/>
              <w:rPr>
                <w:sz w:val="28"/>
              </w:rPr>
            </w:pPr>
            <w:r>
              <w:rPr>
                <w:color w:val="231F20"/>
                <w:sz w:val="28"/>
              </w:rPr>
              <w:t>Não se</w:t>
            </w:r>
            <w:r>
              <w:rPr>
                <w:color w:val="231F20"/>
                <w:spacing w:val="-7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aplica</w:t>
            </w:r>
          </w:p>
        </w:tc>
        <w:tc>
          <w:tcPr>
            <w:tcW w:w="1613" w:type="dxa"/>
          </w:tcPr>
          <w:p>
            <w:pPr>
              <w:pStyle w:val="9"/>
              <w:spacing w:before="6"/>
              <w:rPr>
                <w:rFonts w:ascii="Arial"/>
                <w:b/>
                <w:sz w:val="33"/>
              </w:rPr>
            </w:pPr>
          </w:p>
          <w:p>
            <w:pPr>
              <w:pStyle w:val="9"/>
              <w:spacing w:line="235" w:lineRule="auto"/>
              <w:ind w:left="427" w:right="338" w:hanging="71"/>
              <w:rPr>
                <w:sz w:val="28"/>
              </w:rPr>
            </w:pPr>
            <w:r>
              <w:rPr>
                <w:color w:val="231F20"/>
                <w:sz w:val="28"/>
              </w:rPr>
              <w:t>Não se</w:t>
            </w:r>
            <w:r>
              <w:rPr>
                <w:color w:val="231F20"/>
                <w:spacing w:val="-7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aplica</w:t>
            </w:r>
          </w:p>
        </w:tc>
        <w:tc>
          <w:tcPr>
            <w:tcW w:w="2289" w:type="dxa"/>
          </w:tcPr>
          <w:p>
            <w:pPr>
              <w:pStyle w:val="9"/>
              <w:spacing w:before="7"/>
              <w:rPr>
                <w:rFonts w:ascii="Arial"/>
                <w:b/>
                <w:sz w:val="46"/>
              </w:rPr>
            </w:pPr>
          </w:p>
          <w:p>
            <w:pPr>
              <w:pStyle w:val="9"/>
              <w:ind w:left="186" w:right="17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Não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se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aplica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5095" w:type="dxa"/>
          </w:tcPr>
          <w:p>
            <w:pPr>
              <w:pStyle w:val="9"/>
              <w:rPr>
                <w:rFonts w:ascii="Arial"/>
                <w:b/>
                <w:sz w:val="49"/>
              </w:rPr>
            </w:pPr>
          </w:p>
          <w:p>
            <w:pPr>
              <w:pStyle w:val="9"/>
              <w:spacing w:before="1"/>
              <w:ind w:left="391"/>
              <w:rPr>
                <w:sz w:val="28"/>
              </w:rPr>
            </w:pPr>
            <w:r>
              <w:rPr>
                <w:color w:val="231F20"/>
                <w:sz w:val="28"/>
              </w:rPr>
              <w:t>Feiras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livres</w:t>
            </w:r>
          </w:p>
        </w:tc>
        <w:tc>
          <w:tcPr>
            <w:tcW w:w="2669" w:type="dxa"/>
          </w:tcPr>
          <w:p>
            <w:pPr>
              <w:pStyle w:val="9"/>
              <w:spacing w:before="259" w:line="235" w:lineRule="auto"/>
              <w:ind w:left="247" w:right="229" w:hanging="3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Terça-feira 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domingo, das 7h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às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12h</w:t>
            </w:r>
          </w:p>
        </w:tc>
        <w:tc>
          <w:tcPr>
            <w:tcW w:w="1930" w:type="dxa"/>
          </w:tcPr>
          <w:p>
            <w:pPr>
              <w:pStyle w:val="9"/>
              <w:rPr>
                <w:rFonts w:ascii="Arial"/>
                <w:b/>
                <w:sz w:val="36"/>
              </w:rPr>
            </w:pPr>
          </w:p>
          <w:p>
            <w:pPr>
              <w:pStyle w:val="9"/>
              <w:spacing w:line="235" w:lineRule="auto"/>
              <w:ind w:left="586" w:right="496" w:hanging="71"/>
              <w:rPr>
                <w:sz w:val="28"/>
              </w:rPr>
            </w:pPr>
            <w:r>
              <w:rPr>
                <w:color w:val="231F20"/>
                <w:sz w:val="28"/>
              </w:rPr>
              <w:t>Não se</w:t>
            </w:r>
            <w:r>
              <w:rPr>
                <w:color w:val="231F20"/>
                <w:spacing w:val="-7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aplica</w:t>
            </w:r>
          </w:p>
        </w:tc>
        <w:tc>
          <w:tcPr>
            <w:tcW w:w="1613" w:type="dxa"/>
          </w:tcPr>
          <w:p>
            <w:pPr>
              <w:pStyle w:val="9"/>
              <w:rPr>
                <w:rFonts w:ascii="Arial"/>
                <w:b/>
                <w:sz w:val="36"/>
              </w:rPr>
            </w:pPr>
          </w:p>
          <w:p>
            <w:pPr>
              <w:pStyle w:val="9"/>
              <w:spacing w:line="235" w:lineRule="auto"/>
              <w:ind w:left="427" w:right="338" w:hanging="71"/>
              <w:rPr>
                <w:sz w:val="28"/>
              </w:rPr>
            </w:pPr>
            <w:r>
              <w:rPr>
                <w:color w:val="231F20"/>
                <w:sz w:val="28"/>
              </w:rPr>
              <w:t>Não se</w:t>
            </w:r>
            <w:r>
              <w:rPr>
                <w:color w:val="231F20"/>
                <w:spacing w:val="-7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aplica</w:t>
            </w:r>
          </w:p>
        </w:tc>
        <w:tc>
          <w:tcPr>
            <w:tcW w:w="2289" w:type="dxa"/>
          </w:tcPr>
          <w:p>
            <w:pPr>
              <w:pStyle w:val="9"/>
              <w:rPr>
                <w:rFonts w:ascii="Arial"/>
                <w:b/>
                <w:sz w:val="49"/>
              </w:rPr>
            </w:pPr>
          </w:p>
          <w:p>
            <w:pPr>
              <w:pStyle w:val="9"/>
              <w:spacing w:before="1"/>
              <w:ind w:left="186" w:right="17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Não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se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aplica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5095" w:type="dxa"/>
          </w:tcPr>
          <w:p>
            <w:pPr>
              <w:pStyle w:val="9"/>
              <w:spacing w:before="1"/>
              <w:rPr>
                <w:rFonts w:ascii="Arial"/>
                <w:b/>
                <w:sz w:val="56"/>
              </w:rPr>
            </w:pPr>
          </w:p>
          <w:p>
            <w:pPr>
              <w:pStyle w:val="9"/>
              <w:ind w:left="391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Igrejas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e</w:t>
            </w:r>
            <w:r>
              <w:rPr>
                <w:color w:val="231F20"/>
                <w:spacing w:val="2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templos</w:t>
            </w:r>
            <w:r>
              <w:rPr>
                <w:color w:val="231F20"/>
                <w:spacing w:val="2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de</w:t>
            </w:r>
            <w:r>
              <w:rPr>
                <w:color w:val="231F20"/>
                <w:spacing w:val="2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qualquer culto</w:t>
            </w:r>
          </w:p>
        </w:tc>
        <w:tc>
          <w:tcPr>
            <w:tcW w:w="2669" w:type="dxa"/>
          </w:tcPr>
          <w:p>
            <w:pPr>
              <w:pStyle w:val="9"/>
              <w:spacing w:before="340" w:line="235" w:lineRule="auto"/>
              <w:ind w:left="247" w:right="229" w:hanging="1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Segunda-feira a</w:t>
            </w:r>
            <w:r>
              <w:rPr>
                <w:color w:val="231F20"/>
                <w:spacing w:val="1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domingo, das 6h</w:t>
            </w:r>
            <w:r>
              <w:rPr>
                <w:color w:val="231F20"/>
                <w:spacing w:val="-76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às</w:t>
            </w:r>
            <w:r>
              <w:rPr>
                <w:color w:val="231F20"/>
                <w:spacing w:val="-7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  <w:sz w:val="28"/>
              </w:rPr>
              <w:t>20h</w:t>
            </w:r>
          </w:p>
        </w:tc>
        <w:tc>
          <w:tcPr>
            <w:tcW w:w="1930" w:type="dxa"/>
          </w:tcPr>
          <w:p>
            <w:pPr>
              <w:pStyle w:val="9"/>
              <w:spacing w:before="1"/>
              <w:rPr>
                <w:rFonts w:ascii="Arial"/>
                <w:b/>
                <w:sz w:val="43"/>
              </w:rPr>
            </w:pPr>
          </w:p>
          <w:p>
            <w:pPr>
              <w:pStyle w:val="9"/>
              <w:spacing w:line="235" w:lineRule="auto"/>
              <w:ind w:left="586" w:right="496" w:hanging="71"/>
              <w:rPr>
                <w:sz w:val="28"/>
              </w:rPr>
            </w:pPr>
            <w:r>
              <w:rPr>
                <w:color w:val="231F20"/>
                <w:sz w:val="28"/>
              </w:rPr>
              <w:t>Não se</w:t>
            </w:r>
            <w:r>
              <w:rPr>
                <w:color w:val="231F20"/>
                <w:spacing w:val="-7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aplica</w:t>
            </w:r>
          </w:p>
        </w:tc>
        <w:tc>
          <w:tcPr>
            <w:tcW w:w="1613" w:type="dxa"/>
          </w:tcPr>
          <w:p>
            <w:pPr>
              <w:pStyle w:val="9"/>
              <w:spacing w:before="1"/>
              <w:rPr>
                <w:rFonts w:ascii="Arial"/>
                <w:b/>
                <w:sz w:val="43"/>
              </w:rPr>
            </w:pPr>
          </w:p>
          <w:p>
            <w:pPr>
              <w:pStyle w:val="9"/>
              <w:spacing w:line="235" w:lineRule="auto"/>
              <w:ind w:left="427" w:right="338" w:hanging="71"/>
              <w:rPr>
                <w:sz w:val="28"/>
              </w:rPr>
            </w:pPr>
            <w:r>
              <w:rPr>
                <w:color w:val="231F20"/>
                <w:sz w:val="28"/>
              </w:rPr>
              <w:t>Não se</w:t>
            </w:r>
            <w:r>
              <w:rPr>
                <w:color w:val="231F20"/>
                <w:spacing w:val="-7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aplica</w:t>
            </w:r>
          </w:p>
        </w:tc>
        <w:tc>
          <w:tcPr>
            <w:tcW w:w="2289" w:type="dxa"/>
          </w:tcPr>
          <w:p>
            <w:pPr>
              <w:pStyle w:val="9"/>
              <w:spacing w:before="1"/>
              <w:rPr>
                <w:rFonts w:ascii="Arial"/>
                <w:b/>
                <w:sz w:val="56"/>
              </w:rPr>
            </w:pPr>
          </w:p>
          <w:p>
            <w:pPr>
              <w:pStyle w:val="9"/>
              <w:ind w:left="186" w:right="17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Não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se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aplica</w:t>
            </w:r>
          </w:p>
        </w:tc>
      </w:tr>
    </w:tbl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ind w:left="0" w:firstLine="0"/>
        <w:rPr>
          <w:rFonts w:ascii="Arial"/>
          <w:b/>
          <w:sz w:val="20"/>
        </w:rPr>
      </w:pPr>
    </w:p>
    <w:p>
      <w:pPr>
        <w:pStyle w:val="3"/>
        <w:spacing w:before="4"/>
        <w:ind w:left="0" w:firstLine="0"/>
        <w:rPr>
          <w:rFonts w:ascii="Arial"/>
          <w:b/>
          <w:sz w:val="23"/>
        </w:rPr>
      </w:pPr>
    </w:p>
    <w:p>
      <w:pPr>
        <w:spacing w:after="0"/>
        <w:rPr>
          <w:rFonts w:ascii="Arial"/>
          <w:sz w:val="23"/>
        </w:rPr>
        <w:sectPr>
          <w:headerReference r:id="rId5" w:type="default"/>
          <w:pgSz w:w="14750" w:h="20410"/>
          <w:pgMar w:top="0" w:right="440" w:bottom="0" w:left="460" w:header="0" w:footer="0" w:gutter="0"/>
        </w:sectPr>
      </w:pPr>
    </w:p>
    <w:bookmarkEnd w:id="0"/>
    <w:p>
      <w:pPr>
        <w:spacing w:before="95" w:line="170" w:lineRule="atLeast"/>
        <w:ind w:left="179" w:right="29" w:firstLine="0"/>
        <w:jc w:val="left"/>
        <w:rPr>
          <w:rFonts w:ascii="Trebuchet MS"/>
          <w:sz w:val="14"/>
        </w:rPr>
      </w:pPr>
      <w:r>
        <w:pict>
          <v:group id="_x0000_s1055" o:spid="_x0000_s1055" o:spt="203" style="position:absolute;left:0pt;margin-left:0pt;margin-top:0pt;height:56.7pt;width:737.05pt;mso-position-horizontal-relative:page;mso-position-vertical-relative:page;z-index:-16082944;mso-width-relative:page;mso-height-relative:page;" coordsize="14741,1134">
            <o:lock v:ext="edit"/>
            <v:rect id="_x0000_s1056" o:spid="_x0000_s1056" o:spt="1" style="position:absolute;left:0;top:-1;height:1134;width:14741;" fillcolor="#BBD86B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7" o:spid="_x0000_s1057" style="position:absolute;left:7155;top:578;height:421;width:432;" fillcolor="#002F35" filled="t" stroked="f" coordorigin="7155,578" coordsize="432,421" path="m7415,578l7326,578,7259,592,7205,628,7168,682,7155,749,7155,828,7168,894,7205,948,7259,985,7326,998,7415,998,7482,985,7536,948,7573,894,7586,828,7586,749,7573,682,7536,628,7482,592,7415,578xe">
              <v:path arrowok="t"/>
              <v:fill on="t" focussize="0,0"/>
              <v:stroke on="f"/>
              <v:imagedata o:title=""/>
              <o:lock v:ext="edit"/>
            </v:shape>
            <v:shape id="_x0000_s1058" o:spid="_x0000_s1058" o:spt="202" type="#_x0000_t202" style="position:absolute;left:5023;top:647;height:273;width:180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484E"/>
                        <w:w w:val="105"/>
                        <w:sz w:val="20"/>
                      </w:rPr>
                      <w:t>17</w:t>
                    </w:r>
                    <w:r>
                      <w:rPr>
                        <w:color w:val="23484E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484E"/>
                        <w:w w:val="105"/>
                        <w:sz w:val="20"/>
                      </w:rPr>
                      <w:t>de</w:t>
                    </w:r>
                    <w:r>
                      <w:rPr>
                        <w:color w:val="23484E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484E"/>
                        <w:w w:val="105"/>
                        <w:sz w:val="20"/>
                      </w:rPr>
                      <w:t>abril</w:t>
                    </w:r>
                    <w:r>
                      <w:rPr>
                        <w:color w:val="23484E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484E"/>
                        <w:w w:val="105"/>
                        <w:sz w:val="20"/>
                      </w:rPr>
                      <w:t>de</w:t>
                    </w:r>
                    <w:r>
                      <w:rPr>
                        <w:color w:val="23484E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484E"/>
                        <w:w w:val="105"/>
                        <w:sz w:val="20"/>
                      </w:rPr>
                      <w:t>2021</w:t>
                    </w:r>
                  </w:p>
                </w:txbxContent>
              </v:textbox>
            </v:shape>
            <v:shape id="_x0000_s1059" o:spid="_x0000_s1059" o:spt="202" type="#_x0000_t202" style="position:absolute;left:7308;top:651;height:272;width:13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2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060" o:spid="_x0000_s1060" o:spt="202" type="#_x0000_t202" style="position:absolute;left:7937;top:647;height:273;width:21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23484E"/>
                        <w:w w:val="105"/>
                        <w:sz w:val="20"/>
                      </w:rPr>
                      <w:t>Diário</w:t>
                    </w:r>
                    <w:r>
                      <w:rPr>
                        <w:rFonts w:ascii="Trebuchet MS" w:hAnsi="Trebuchet MS"/>
                        <w:color w:val="23484E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484E"/>
                        <w:w w:val="105"/>
                        <w:sz w:val="20"/>
                      </w:rPr>
                      <w:t>Oficial</w:t>
                    </w:r>
                    <w:r>
                      <w:rPr>
                        <w:rFonts w:ascii="Trebuchet MS" w:hAnsi="Trebuchet MS"/>
                        <w:color w:val="23484E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484E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color w:val="23484E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484E"/>
                        <w:w w:val="105"/>
                        <w:sz w:val="20"/>
                      </w:rPr>
                      <w:t>Santos</w:t>
                    </w:r>
                  </w:p>
                </w:txbxContent>
              </v:textbox>
            </v:shape>
          </v:group>
        </w:pict>
      </w:r>
      <w:r>
        <w:rPr>
          <w:rFonts w:ascii="Trebuchet MS"/>
          <w:sz w:val="14"/>
        </w:rPr>
        <w:t>NIVIA DO AMARAL</w:t>
      </w:r>
      <w:r>
        <w:rPr>
          <w:rFonts w:ascii="Trebuchet MS"/>
          <w:spacing w:val="1"/>
          <w:sz w:val="14"/>
        </w:rPr>
        <w:t xml:space="preserve"> </w:t>
      </w:r>
      <w:r>
        <w:rPr>
          <w:rFonts w:ascii="Trebuchet MS"/>
          <w:w w:val="95"/>
          <w:sz w:val="14"/>
        </w:rPr>
        <w:t>OLIVEIRA:05821360838</w:t>
      </w:r>
    </w:p>
    <w:p>
      <w:pPr>
        <w:pStyle w:val="3"/>
        <w:spacing w:before="4"/>
        <w:ind w:left="0" w:firstLine="0"/>
        <w:rPr>
          <w:rFonts w:ascii="Trebuchet MS"/>
          <w:sz w:val="9"/>
        </w:rPr>
      </w:pPr>
      <w:r>
        <w:br w:type="column"/>
      </w:r>
    </w:p>
    <w:p>
      <w:pPr>
        <w:spacing w:before="1" w:line="254" w:lineRule="auto"/>
        <w:ind w:left="179" w:right="8967" w:firstLine="0"/>
        <w:jc w:val="left"/>
        <w:rPr>
          <w:rFonts w:ascii="Trebuchet MS"/>
          <w:sz w:val="9"/>
        </w:rPr>
      </w:pPr>
      <w:r>
        <w:drawing>
          <wp:anchor distT="0" distB="0" distL="0" distR="0" simplePos="0" relativeHeight="487234560" behindDoc="1" locked="0" layoutInCell="1" allowOverlap="1">
            <wp:simplePos x="0" y="0"/>
            <wp:positionH relativeFrom="page">
              <wp:posOffset>1519555</wp:posOffset>
            </wp:positionH>
            <wp:positionV relativeFrom="paragraph">
              <wp:posOffset>3175</wp:posOffset>
            </wp:positionV>
            <wp:extent cx="213360" cy="21399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19" cy="21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spacing w:val="-1"/>
          <w:sz w:val="9"/>
        </w:rPr>
        <w:t>Assinado</w:t>
      </w:r>
      <w:r>
        <w:rPr>
          <w:rFonts w:ascii="Trebuchet MS"/>
          <w:spacing w:val="-8"/>
          <w:sz w:val="9"/>
        </w:rPr>
        <w:t xml:space="preserve"> </w:t>
      </w:r>
      <w:r>
        <w:rPr>
          <w:rFonts w:ascii="Trebuchet MS"/>
          <w:spacing w:val="-1"/>
          <w:sz w:val="9"/>
        </w:rPr>
        <w:t>de</w:t>
      </w:r>
      <w:r>
        <w:rPr>
          <w:rFonts w:ascii="Trebuchet MS"/>
          <w:spacing w:val="-8"/>
          <w:sz w:val="9"/>
        </w:rPr>
        <w:t xml:space="preserve"> </w:t>
      </w:r>
      <w:r>
        <w:rPr>
          <w:rFonts w:ascii="Trebuchet MS"/>
          <w:sz w:val="9"/>
        </w:rPr>
        <w:t>forma</w:t>
      </w:r>
      <w:r>
        <w:rPr>
          <w:rFonts w:ascii="Trebuchet MS"/>
          <w:spacing w:val="-8"/>
          <w:sz w:val="9"/>
        </w:rPr>
        <w:t xml:space="preserve"> </w:t>
      </w:r>
      <w:r>
        <w:rPr>
          <w:rFonts w:ascii="Trebuchet MS"/>
          <w:sz w:val="9"/>
        </w:rPr>
        <w:t>digital</w:t>
      </w:r>
      <w:r>
        <w:rPr>
          <w:rFonts w:ascii="Trebuchet MS"/>
          <w:spacing w:val="-8"/>
          <w:sz w:val="9"/>
        </w:rPr>
        <w:t xml:space="preserve"> </w:t>
      </w:r>
      <w:r>
        <w:rPr>
          <w:rFonts w:ascii="Trebuchet MS"/>
          <w:sz w:val="9"/>
        </w:rPr>
        <w:t>por</w:t>
      </w:r>
      <w:r>
        <w:rPr>
          <w:rFonts w:ascii="Trebuchet MS"/>
          <w:spacing w:val="-8"/>
          <w:sz w:val="9"/>
        </w:rPr>
        <w:t xml:space="preserve"> </w:t>
      </w:r>
      <w:r>
        <w:rPr>
          <w:rFonts w:ascii="Trebuchet MS"/>
          <w:sz w:val="9"/>
        </w:rPr>
        <w:t>NIVIA</w:t>
      </w:r>
      <w:r>
        <w:rPr>
          <w:rFonts w:ascii="Trebuchet MS"/>
          <w:spacing w:val="-7"/>
          <w:sz w:val="9"/>
        </w:rPr>
        <w:t xml:space="preserve"> </w:t>
      </w:r>
      <w:r>
        <w:rPr>
          <w:rFonts w:ascii="Trebuchet MS"/>
          <w:sz w:val="9"/>
        </w:rPr>
        <w:t>DO</w:t>
      </w:r>
      <w:r>
        <w:rPr>
          <w:rFonts w:ascii="Trebuchet MS"/>
          <w:spacing w:val="-8"/>
          <w:sz w:val="9"/>
        </w:rPr>
        <w:t xml:space="preserve"> </w:t>
      </w:r>
      <w:r>
        <w:rPr>
          <w:rFonts w:ascii="Trebuchet MS"/>
          <w:sz w:val="9"/>
        </w:rPr>
        <w:t>AMARAL</w:t>
      </w:r>
      <w:r>
        <w:rPr>
          <w:rFonts w:ascii="Trebuchet MS"/>
          <w:spacing w:val="1"/>
          <w:sz w:val="9"/>
        </w:rPr>
        <w:t xml:space="preserve"> </w:t>
      </w:r>
      <w:r>
        <w:rPr>
          <w:rFonts w:ascii="Trebuchet MS"/>
          <w:sz w:val="9"/>
        </w:rPr>
        <w:t>OLIVEIRA:05821360838</w:t>
      </w:r>
    </w:p>
    <w:p>
      <w:pPr>
        <w:spacing w:before="0"/>
        <w:ind w:left="179" w:right="0" w:firstLine="0"/>
        <w:jc w:val="left"/>
        <w:rPr>
          <w:rFonts w:ascii="Trebuchet MS"/>
          <w:sz w:val="9"/>
        </w:rPr>
      </w:pPr>
      <w:r>
        <w:rPr>
          <w:rFonts w:ascii="Trebuchet MS"/>
          <w:w w:val="95"/>
          <w:sz w:val="9"/>
        </w:rPr>
        <w:t>Dados:</w:t>
      </w:r>
      <w:r>
        <w:rPr>
          <w:rFonts w:ascii="Trebuchet MS"/>
          <w:spacing w:val="-5"/>
          <w:w w:val="95"/>
          <w:sz w:val="9"/>
        </w:rPr>
        <w:t xml:space="preserve"> </w:t>
      </w:r>
      <w:r>
        <w:rPr>
          <w:rFonts w:ascii="Trebuchet MS"/>
          <w:w w:val="95"/>
          <w:sz w:val="9"/>
        </w:rPr>
        <w:t>2021.04.17</w:t>
      </w:r>
      <w:r>
        <w:rPr>
          <w:rFonts w:ascii="Trebuchet MS"/>
          <w:spacing w:val="-5"/>
          <w:w w:val="95"/>
          <w:sz w:val="9"/>
        </w:rPr>
        <w:t xml:space="preserve"> </w:t>
      </w:r>
      <w:r>
        <w:rPr>
          <w:rFonts w:ascii="Trebuchet MS"/>
          <w:w w:val="95"/>
          <w:sz w:val="9"/>
        </w:rPr>
        <w:t>15:33:56</w:t>
      </w:r>
      <w:r>
        <w:rPr>
          <w:rFonts w:ascii="Trebuchet MS"/>
          <w:spacing w:val="-5"/>
          <w:w w:val="95"/>
          <w:sz w:val="9"/>
        </w:rPr>
        <w:t xml:space="preserve"> </w:t>
      </w:r>
      <w:r>
        <w:rPr>
          <w:rFonts w:ascii="Trebuchet MS"/>
          <w:w w:val="95"/>
          <w:sz w:val="9"/>
        </w:rPr>
        <w:t>-03'00'</w:t>
      </w:r>
    </w:p>
    <w:sectPr>
      <w:type w:val="continuous"/>
      <w:pgSz w:w="14750" w:h="20410"/>
      <w:pgMar w:top="600" w:right="440" w:bottom="280" w:left="460" w:header="720" w:footer="720" w:gutter="0"/>
      <w:cols w:equalWidth="0" w:num="2">
        <w:col w:w="1581" w:space="378"/>
        <w:col w:w="118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Sans Serif">
    <w:panose1 w:val="020B0604020202020204"/>
    <w:charset w:val="01"/>
    <w:family w:val="swiss"/>
    <w:pitch w:val="default"/>
    <w:sig w:usb0="E1002AFF" w:usb1="C0000002" w:usb2="00000008" w:usb3="00000000" w:csb0="200101FF" w:csb1="2028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Trebuchet MS">
    <w:panose1 w:val="020B0603020202020204"/>
    <w:charset w:val="01"/>
    <w:family w:val="swiss"/>
    <w:pitch w:val="default"/>
    <w:sig w:usb0="00000287" w:usb1="00000000" w:usb2="00000000" w:usb3="00000000" w:csb0="200000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 w:firstLine="0"/>
      <w:rPr>
        <w:sz w:val="20"/>
      </w:rPr>
    </w:pPr>
    <w:r>
      <w:pict>
        <v:group id="_x0000_s2049" o:spid="_x0000_s2049" o:spt="203" style="position:absolute;left:0pt;margin-left:0pt;margin-top:0pt;height:56.7pt;width:737.05pt;mso-position-horizontal-relative:page;mso-position-vertical-relative:page;z-index:-16084992;mso-width-relative:page;mso-height-relative:page;" coordsize="14741,1134">
          <o:lock v:ext="edit"/>
          <v:rect id="_x0000_s2050" o:spid="_x0000_s2050" o:spt="1" style="position:absolute;left:0;top:-1;height:1134;width:14741;" fillcolor="#BBD86B" filled="t" stroked="f" coordsize="21600,21600">
            <v:path/>
            <v:fill on="t" focussize="0,0"/>
            <v:stroke on="f"/>
            <v:imagedata o:title=""/>
            <o:lock v:ext="edit"/>
          </v:rect>
          <v:shape id="_x0000_s2051" o:spid="_x0000_s2051" style="position:absolute;left:7155;top:578;height:421;width:432;" fillcolor="#002F35" filled="t" stroked="f" coordorigin="7155,578" coordsize="432,421" path="m7415,578l7326,578,7259,592,7205,628,7168,682,7155,749,7155,828,7168,894,7205,948,7259,985,7326,998,7415,998,7482,985,7536,948,7573,894,7586,828,7586,749,7573,682,7536,628,7482,592,7415,578xe">
            <v:path arrowok="t"/>
            <v:fill on="t" focussize="0,0"/>
            <v:stroke on="f"/>
            <v:imagedata o:title=""/>
            <o:lock v:ext="edit"/>
          </v:shape>
        </v:group>
      </w:pict>
    </w:r>
    <w:r>
      <w:pict>
        <v:shape id="_x0000_s2052" o:spid="_x0000_s2052" o:spt="202" type="#_x0000_t202" style="position:absolute;left:0pt;margin-left:250.15pt;margin-top:31.35pt;height:15.65pt;width:91.05pt;mso-position-horizontal-relative:page;mso-position-vertical-relative:page;z-index:-160849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4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484E"/>
                    <w:w w:val="105"/>
                    <w:sz w:val="20"/>
                  </w:rPr>
                  <w:t>17</w:t>
                </w:r>
                <w:r>
                  <w:rPr>
                    <w:color w:val="23484E"/>
                    <w:spacing w:val="-5"/>
                    <w:w w:val="105"/>
                    <w:sz w:val="20"/>
                  </w:rPr>
                  <w:t xml:space="preserve"> </w:t>
                </w:r>
                <w:r>
                  <w:rPr>
                    <w:color w:val="23484E"/>
                    <w:w w:val="105"/>
                    <w:sz w:val="20"/>
                  </w:rPr>
                  <w:t>de</w:t>
                </w:r>
                <w:r>
                  <w:rPr>
                    <w:color w:val="23484E"/>
                    <w:spacing w:val="-4"/>
                    <w:w w:val="105"/>
                    <w:sz w:val="20"/>
                  </w:rPr>
                  <w:t xml:space="preserve"> </w:t>
                </w:r>
                <w:r>
                  <w:rPr>
                    <w:color w:val="23484E"/>
                    <w:w w:val="105"/>
                    <w:sz w:val="20"/>
                  </w:rPr>
                  <w:t>abril</w:t>
                </w:r>
                <w:r>
                  <w:rPr>
                    <w:color w:val="23484E"/>
                    <w:spacing w:val="-5"/>
                    <w:w w:val="105"/>
                    <w:sz w:val="20"/>
                  </w:rPr>
                  <w:t xml:space="preserve"> </w:t>
                </w:r>
                <w:r>
                  <w:rPr>
                    <w:color w:val="23484E"/>
                    <w:w w:val="105"/>
                    <w:sz w:val="20"/>
                  </w:rPr>
                  <w:t>de</w:t>
                </w:r>
                <w:r>
                  <w:rPr>
                    <w:color w:val="23484E"/>
                    <w:spacing w:val="-4"/>
                    <w:w w:val="105"/>
                    <w:sz w:val="20"/>
                  </w:rPr>
                  <w:t xml:space="preserve"> </w:t>
                </w:r>
                <w:r>
                  <w:rPr>
                    <w:color w:val="23484E"/>
                    <w:w w:val="105"/>
                    <w:sz w:val="20"/>
                  </w:rPr>
                  <w:t>2021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362.4pt;margin-top:31.55pt;height:15.6pt;width:11.7pt;mso-position-horizontal-relative:page;mso-position-vertical-relative:page;z-index:-160839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45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FFFFFF"/>
                    <w:w w:val="102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395.85pt;margin-top:31.35pt;height:15.65pt;width:110pt;mso-position-horizontal-relative:page;mso-position-vertical-relative:page;z-index:-160839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Trebuchet MS" w:hAnsi="Trebuchet MS"/>
                    <w:sz w:val="20"/>
                  </w:rPr>
                </w:pPr>
                <w:r>
                  <w:rPr>
                    <w:rFonts w:ascii="Trebuchet MS" w:hAnsi="Trebuchet MS"/>
                    <w:color w:val="23484E"/>
                    <w:w w:val="105"/>
                    <w:sz w:val="20"/>
                  </w:rPr>
                  <w:t>Diário</w:t>
                </w:r>
                <w:r>
                  <w:rPr>
                    <w:rFonts w:ascii="Trebuchet MS" w:hAnsi="Trebuchet MS"/>
                    <w:color w:val="23484E"/>
                    <w:spacing w:val="-13"/>
                    <w:w w:val="10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color w:val="23484E"/>
                    <w:w w:val="105"/>
                    <w:sz w:val="20"/>
                  </w:rPr>
                  <w:t>Oficial</w:t>
                </w:r>
                <w:r>
                  <w:rPr>
                    <w:rFonts w:ascii="Trebuchet MS" w:hAnsi="Trebuchet MS"/>
                    <w:color w:val="23484E"/>
                    <w:spacing w:val="-13"/>
                    <w:w w:val="10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color w:val="23484E"/>
                    <w:w w:val="105"/>
                    <w:sz w:val="20"/>
                  </w:rPr>
                  <w:t>de</w:t>
                </w:r>
                <w:r>
                  <w:rPr>
                    <w:rFonts w:ascii="Trebuchet MS" w:hAnsi="Trebuchet MS"/>
                    <w:color w:val="23484E"/>
                    <w:spacing w:val="-13"/>
                    <w:w w:val="10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color w:val="23484E"/>
                    <w:w w:val="105"/>
                    <w:sz w:val="20"/>
                  </w:rPr>
                  <w:t>Santos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 w:firstLine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lowerLetter"/>
      <w:lvlText w:val="%1)"/>
      <w:lvlJc w:val="left"/>
      <w:pPr>
        <w:ind w:left="106" w:hanging="324"/>
        <w:jc w:val="left"/>
      </w:pPr>
      <w:rPr>
        <w:rFonts w:hint="default" w:ascii="Arial" w:hAnsi="Arial" w:eastAsia="Arial" w:cs="Arial"/>
        <w:b/>
        <w:bCs/>
        <w:color w:val="231F20"/>
        <w:w w:val="106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74" w:hanging="32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848" w:hanging="32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222" w:hanging="32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596" w:hanging="32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970" w:hanging="32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8344" w:hanging="32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9718" w:hanging="32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1092" w:hanging="324"/>
      </w:pPr>
      <w:rPr>
        <w:rFonts w:hint="default"/>
        <w:lang w:val="pt-PT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upperRoman"/>
      <w:lvlText w:val="%1"/>
      <w:lvlJc w:val="left"/>
      <w:pPr>
        <w:ind w:left="555" w:hanging="166"/>
        <w:jc w:val="left"/>
      </w:pPr>
      <w:rPr>
        <w:rFonts w:hint="default" w:ascii="Arial" w:hAnsi="Arial" w:eastAsia="Arial" w:cs="Arial"/>
        <w:b/>
        <w:bCs/>
        <w:color w:val="231F20"/>
        <w:w w:val="119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88" w:hanging="166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216" w:hanging="16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544" w:hanging="16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872" w:hanging="16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7200" w:hanging="16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8528" w:hanging="16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9856" w:hanging="16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1184" w:hanging="166"/>
      </w:pPr>
      <w:rPr>
        <w:rFonts w:hint="default"/>
        <w:lang w:val="pt-PT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upperRoman"/>
      <w:lvlText w:val="%1"/>
      <w:lvlJc w:val="left"/>
      <w:pPr>
        <w:ind w:left="106" w:hanging="171"/>
        <w:jc w:val="left"/>
      </w:pPr>
      <w:rPr>
        <w:rFonts w:hint="default" w:ascii="Arial" w:hAnsi="Arial" w:eastAsia="Arial" w:cs="Arial"/>
        <w:b/>
        <w:bCs/>
        <w:color w:val="231F20"/>
        <w:w w:val="118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74" w:hanging="17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848" w:hanging="17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222" w:hanging="17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596" w:hanging="17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970" w:hanging="17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8344" w:hanging="17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9718" w:hanging="17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1092" w:hanging="171"/>
      </w:pPr>
      <w:rPr>
        <w:rFonts w:hint="default"/>
        <w:lang w:val="pt-PT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upperRoman"/>
      <w:lvlText w:val="%1"/>
      <w:lvlJc w:val="left"/>
      <w:pPr>
        <w:ind w:left="555" w:hanging="166"/>
        <w:jc w:val="left"/>
      </w:pPr>
      <w:rPr>
        <w:rFonts w:hint="default" w:ascii="Arial" w:hAnsi="Arial" w:eastAsia="Arial" w:cs="Arial"/>
        <w:b/>
        <w:bCs/>
        <w:color w:val="231F20"/>
        <w:w w:val="118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88" w:hanging="166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216" w:hanging="16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544" w:hanging="16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872" w:hanging="16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7200" w:hanging="16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8528" w:hanging="16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9856" w:hanging="16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1184" w:hanging="166"/>
      </w:pPr>
      <w:rPr>
        <w:rFonts w:hint="default"/>
        <w:lang w:val="pt-PT" w:eastAsia="en-US" w:bidi="ar-SA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lowerLetter"/>
      <w:lvlText w:val="%1)"/>
      <w:lvlJc w:val="left"/>
      <w:pPr>
        <w:ind w:left="727" w:hanging="337"/>
        <w:jc w:val="left"/>
      </w:pPr>
      <w:rPr>
        <w:rFonts w:hint="default" w:ascii="Arial" w:hAnsi="Arial" w:eastAsia="Arial" w:cs="Arial"/>
        <w:b/>
        <w:bCs/>
        <w:color w:val="231F20"/>
        <w:w w:val="106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032" w:hanging="337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344" w:hanging="33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656" w:hanging="33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968" w:hanging="33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7280" w:hanging="33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8592" w:hanging="33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9904" w:hanging="33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1216" w:hanging="337"/>
      </w:pPr>
      <w:rPr>
        <w:rFonts w:hint="default"/>
        <w:lang w:val="pt-PT" w:eastAsia="en-US" w:bidi="ar-SA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06" w:hanging="334"/>
        <w:jc w:val="left"/>
      </w:pPr>
      <w:rPr>
        <w:rFonts w:hint="default" w:ascii="Arial" w:hAnsi="Arial" w:eastAsia="Arial" w:cs="Arial"/>
        <w:b/>
        <w:bCs/>
        <w:color w:val="231F20"/>
        <w:w w:val="102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74" w:hanging="33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848" w:hanging="33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222" w:hanging="33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596" w:hanging="33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970" w:hanging="33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8344" w:hanging="33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9718" w:hanging="33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1092" w:hanging="334"/>
      </w:pPr>
      <w:rPr>
        <w:rFonts w:hint="default"/>
        <w:lang w:val="pt-PT" w:eastAsia="en-US" w:bidi="ar-SA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upperRoman"/>
      <w:lvlText w:val="%1"/>
      <w:lvlJc w:val="left"/>
      <w:pPr>
        <w:ind w:left="106" w:hanging="189"/>
        <w:jc w:val="left"/>
      </w:pPr>
      <w:rPr>
        <w:rFonts w:hint="default" w:ascii="Arial" w:hAnsi="Arial" w:eastAsia="Arial" w:cs="Arial"/>
        <w:b/>
        <w:bCs/>
        <w:color w:val="231F20"/>
        <w:w w:val="119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74" w:hanging="18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848" w:hanging="18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222" w:hanging="18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596" w:hanging="18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970" w:hanging="18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8344" w:hanging="18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9718" w:hanging="18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1092" w:hanging="189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000000"/>
    <w:rsid w:val="14837D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Sans Serif" w:hAnsi="Microsoft Sans Serif" w:eastAsia="Microsoft Sans Serif" w:cs="Microsoft Sans Serif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309"/>
      <w:ind w:left="1108" w:right="1131"/>
      <w:jc w:val="center"/>
      <w:outlineLvl w:val="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 w:firstLine="283"/>
    </w:pPr>
    <w:rPr>
      <w:rFonts w:ascii="Microsoft Sans Serif" w:hAnsi="Microsoft Sans Serif" w:eastAsia="Microsoft Sans Serif" w:cs="Microsoft Sans Serif"/>
      <w:sz w:val="28"/>
      <w:szCs w:val="28"/>
      <w:lang w:val="pt-PT" w:eastAsia="en-US" w:bidi="ar-SA"/>
    </w:rPr>
  </w:style>
  <w:style w:type="paragraph" w:styleId="4">
    <w:name w:val="Title"/>
    <w:basedOn w:val="1"/>
    <w:qFormat/>
    <w:uiPriority w:val="1"/>
    <w:pPr>
      <w:spacing w:before="165"/>
      <w:ind w:left="1051" w:right="1131"/>
      <w:jc w:val="center"/>
    </w:pPr>
    <w:rPr>
      <w:rFonts w:ascii="Arial" w:hAnsi="Arial" w:eastAsia="Arial" w:cs="Arial"/>
      <w:b/>
      <w:bCs/>
      <w:sz w:val="50"/>
      <w:szCs w:val="50"/>
      <w:lang w:val="pt-PT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line="310" w:lineRule="exact"/>
      <w:ind w:left="106" w:firstLine="283"/>
    </w:pPr>
    <w:rPr>
      <w:rFonts w:ascii="Microsoft Sans Serif" w:hAnsi="Microsoft Sans Serif" w:eastAsia="Microsoft Sans Serif" w:cs="Microsoft Sans Serif"/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49"/>
    <customShpInfo spid="_x0000_s2052"/>
    <customShpInfo spid="_x0000_s2053"/>
    <customShpInfo spid="_x0000_s2054"/>
    <customShpInfo spid="_x0000_s1027"/>
    <customShpInfo spid="_x0000_s1028"/>
    <customShpInfo spid="_x0000_s1029"/>
    <customShpInfo spid="_x0000_s1030"/>
    <customShpInfo spid="_x0000_s1031"/>
    <customShpInfo spid="_x0000_s1026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32"/>
    <customShpInfo spid="_x0000_s1044"/>
    <customShpInfo spid="_x0000_s1045"/>
    <customShpInfo spid="_x0000_s1046"/>
    <customShpInfo spid="_x0000_s1047"/>
    <customShpInfo spid="_x0000_s1043"/>
    <customShpInfo spid="_x0000_s1048"/>
    <customShpInfo spid="_x0000_s1050"/>
    <customShpInfo spid="_x0000_s1051"/>
    <customShpInfo spid="_x0000_s1052"/>
    <customShpInfo spid="_x0000_s1053"/>
    <customShpInfo spid="_x0000_s1054"/>
    <customShpInfo spid="_x0000_s1049"/>
    <customShpInfo spid="_x0000_s1056"/>
    <customShpInfo spid="_x0000_s1057"/>
    <customShpInfo spid="_x0000_s1058"/>
    <customShpInfo spid="_x0000_s1059"/>
    <customShpInfo spid="_x0000_s1060"/>
    <customShpInfo spid="_x0000_s1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2021-05-11T15:54:00Z</dcterms:created>
  <dc:creator>t0064586.SANTOS</dc:creator>
  <cp:lastModifiedBy>t0064586</cp:lastModifiedBy>
  <dcterms:modified xsi:type="dcterms:W3CDTF">2021-05-11T15:57:00Z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1033-11.2.0.9232</vt:lpwstr>
  </property>
</Properties>
</file>