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0F6417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CN-SIFPM                                                                                                                                                                                                         CONAM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MUNICIPIO DE SANTOS                                                               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                  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Relatorio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Resumido da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Execucao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Orcamentaria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                Demonstrativo dos Restos a Pagar por Poder e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Orgao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                    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Orcamento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Fiscal e da Seguridade Social                                                     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RREO - Anexo 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>7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 xml:space="preserve"> (LRF, art. 53, inciso V)                                    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de Referencia: JANEIRO a ABRIL 2015 / BIMESTRE: MARCO-ABRIL                                                                  R$ 1,00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|                       Restos a Pagar Processados e                       |                                     Restos a Pagar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Nao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Processados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|          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nao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Processados Liquidados em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Exercicios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 xml:space="preserve"> Anteriores            |                                                                                          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|--------------------------------------------------------------------------|--------------------------------------------------------------------------------------------------------|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Inscritos         |              |              |              |           Inscritos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PODER / ORGAO             |-----------------------------|              |              |              |-----------------------------|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 xml:space="preserve">|                                      | Em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Exercicios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 xml:space="preserve">Em 31 de   |     Pagos    |  Cancelados  |     Saldo    | Em 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Exercicios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>|   Em 31 de   |  Liquidados  |     Pagos    |  Cancelados  |     Saldo    |  Saldo Total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Anteriores  |dezembro/ 2014|              |              |      (a)     |  Anteriores  |dezembro/ 2014|              |              |              |      (b)     |     (</w:t>
      </w:r>
      <w:proofErr w:type="spellStart"/>
      <w:r w:rsidRPr="000F6417">
        <w:rPr>
          <w:rFonts w:ascii="Courier New" w:hAnsi="Courier New" w:cs="Courier New"/>
          <w:sz w:val="12"/>
          <w:szCs w:val="12"/>
        </w:rPr>
        <w:t>a+b</w:t>
      </w:r>
      <w:proofErr w:type="spellEnd"/>
      <w:r w:rsidRPr="000F6417">
        <w:rPr>
          <w:rFonts w:ascii="Courier New" w:hAnsi="Courier New" w:cs="Courier New"/>
          <w:sz w:val="12"/>
          <w:szCs w:val="12"/>
        </w:rPr>
        <w:t>)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|LEGISLATIVO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CAMARA MUNICIPAL                     |          0,00|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 xml:space="preserve">191.063,22|    191.063,22|          0,00|          0,00|     64.533,24|  1.073.904,28|  </w:t>
      </w:r>
      <w:r w:rsidR="00562C1C">
        <w:rPr>
          <w:rFonts w:ascii="Courier New" w:hAnsi="Courier New" w:cs="Courier New"/>
          <w:sz w:val="12"/>
          <w:szCs w:val="12"/>
        </w:rPr>
        <w:t>1.034.743,42</w:t>
      </w:r>
      <w:r w:rsidRPr="000F6417">
        <w:rPr>
          <w:rFonts w:ascii="Courier New" w:hAnsi="Courier New" w:cs="Courier New"/>
          <w:sz w:val="12"/>
          <w:szCs w:val="12"/>
        </w:rPr>
        <w:t xml:space="preserve">|  </w:t>
      </w:r>
      <w:r w:rsidR="00562C1C">
        <w:rPr>
          <w:rFonts w:ascii="Courier New" w:hAnsi="Courier New" w:cs="Courier New"/>
          <w:sz w:val="12"/>
          <w:szCs w:val="12"/>
        </w:rPr>
        <w:t>1.017.650,77</w:t>
      </w:r>
      <w:r w:rsidRPr="000F6417">
        <w:rPr>
          <w:rFonts w:ascii="Courier New" w:hAnsi="Courier New" w:cs="Courier New"/>
          <w:sz w:val="12"/>
          <w:szCs w:val="12"/>
        </w:rPr>
        <w:t xml:space="preserve">|  </w:t>
      </w:r>
      <w:r w:rsidR="00562C1C">
        <w:rPr>
          <w:rFonts w:ascii="Courier New" w:hAnsi="Courier New" w:cs="Courier New"/>
          <w:sz w:val="12"/>
          <w:szCs w:val="12"/>
        </w:rPr>
        <w:t xml:space="preserve">     </w:t>
      </w:r>
      <w:r w:rsidRPr="000F6417">
        <w:rPr>
          <w:rFonts w:ascii="Courier New" w:hAnsi="Courier New" w:cs="Courier New"/>
          <w:sz w:val="12"/>
          <w:szCs w:val="12"/>
        </w:rPr>
        <w:t xml:space="preserve">   </w:t>
      </w:r>
      <w:r w:rsidR="00562C1C">
        <w:rPr>
          <w:rFonts w:ascii="Courier New" w:hAnsi="Courier New" w:cs="Courier New"/>
          <w:sz w:val="12"/>
          <w:szCs w:val="12"/>
        </w:rPr>
        <w:t>0,00</w:t>
      </w:r>
      <w:r w:rsidRPr="000F6417">
        <w:rPr>
          <w:rFonts w:ascii="Courier New" w:hAnsi="Courier New" w:cs="Courier New"/>
          <w:sz w:val="12"/>
          <w:szCs w:val="12"/>
        </w:rPr>
        <w:t xml:space="preserve">|    </w:t>
      </w:r>
      <w:r w:rsidR="00562C1C">
        <w:rPr>
          <w:rFonts w:ascii="Courier New" w:hAnsi="Courier New" w:cs="Courier New"/>
          <w:sz w:val="12"/>
          <w:szCs w:val="12"/>
        </w:rPr>
        <w:t>120.786,75</w:t>
      </w:r>
      <w:r w:rsidRPr="000F6417">
        <w:rPr>
          <w:rFonts w:ascii="Courier New" w:hAnsi="Courier New" w:cs="Courier New"/>
          <w:sz w:val="12"/>
          <w:szCs w:val="12"/>
        </w:rPr>
        <w:t xml:space="preserve">|    </w:t>
      </w:r>
      <w:r w:rsidR="00562C1C">
        <w:rPr>
          <w:rFonts w:ascii="Courier New" w:hAnsi="Courier New" w:cs="Courier New"/>
          <w:sz w:val="12"/>
          <w:szCs w:val="12"/>
        </w:rPr>
        <w:t>120.786,75</w:t>
      </w:r>
      <w:r w:rsidRPr="000F6417">
        <w:rPr>
          <w:rFonts w:ascii="Courier New" w:hAnsi="Courier New" w:cs="Courier New"/>
          <w:sz w:val="12"/>
          <w:szCs w:val="12"/>
        </w:rPr>
        <w:t>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|EXECUTIVO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ADMINISTRACAO DIRETA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PREFEITURA MUNICIPAL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EXECUTIVO                         |    104.383,92|    156.158,20|    145.705,65|          0,00|    114.836,47|          0,00|    511.117,13|    378.924,71|    360.032,53|     13.591,40|    137.493,20|    252.329,67|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DESENV. ECON. E INOV|     24.543,89|     45.185,22|     42.520,01|          0,00|     27.209,10|     56.292,65|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341.357,25|    271.990,48|    269.884,76|          0,00|    127.765,14|    154.974,24|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FINANCAS            |     11.495,45|    412.344,70|    402.583,15|      5.449,00|     15.808,00|          0,00|  1.466.366,64|    907.684,11|    896.158,62|     52.362,01|    517.846,01|    533.654,01|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GESTAO              |    174.267,50|    803.580,64|    800.418,83|      1.624,61|    175.804,70|          0,03|  3.354.954,53|  2.591.049,79|  2.573.183,12|    268.538,24|    513.233,20|    689.037,90|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EDUCACAO            |  1.536.049,71|  6.885.846,94|  6.851.572,75|          0,00|  1.570.323,90|     11.336,75| 17.268.721,54| 12.363.802,45| 11.634.437,34|    577.777,23|  5.067.843,72|  6.638.167,62|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SAUDE               |    222.006,34|  9.863.737,57|  9.123.848,43|    584.576,83|    377.318,65|     18.704,52| 14.788.597,86|  8.481.367,98|  7.430.400,95|  3.611.311,07|  3.765.590,36|  4.142.909,01|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ASSISTENCIA SOCIAL  |    104.034,56|  1.135.754,21|  1.119.992,36|          0,00|    119.796,41|      2.937,13|  3.712.184,60|  1.439.140,07|  1.376.328,38|     78.967,55|  2.259.825,80|  2.379.622,21|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INFRAESTRUTURA E EDI|        322,67|  6.984.782,95|  5.235.186,54|    113.972,46|  1.635.946,62|  4.018.408,04| 18.247.573,14|  8.682.262,10|  9.991.044,23|    378.496,01| 11.896.440,94| 13.532.387,56|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TURISMO             |    118.689,04|    146.153,47|    144.710,02|          0,00|    120.132,49|    181.268,10|    649.504,78|    517.806,28|    210.725,22|     57.531,01|    562.516,65|    682.649,14|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ESPORTES            |     40.664,88|    223.465,36|    219.841,36|          0,00|     44.288,88|          0,00|  1.542.169,19|    994.783,26|    981.211,43|        383,30|    560.574,46|    604.863,34|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CULTURA             |    146.399,84|    426.403,71|    423.556,51|          0,00|    149.247,04|    134.130,24|  2.602.250,22|  2.254.180,28|  2.081.214,34|      8.851,00|    646.315,12|    795.562,16|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DESENVOLVIMENTO URBA|          0,00|     41.165,94|     41.165,94|          0,00|          0,00|          0,00|    499.852,57|    465.773,28|    465.606,61|      1.527,10|     32.718,86|     32.718,86|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COMUNICACAO E RESULT|          0,00|    647.770,07|    646.606,07|          0,00|      1.164,00|          0,00|  1.219.513,04|  1.105.994,79|  1.090.141,43|          0,00|    129.371,61|    130.535,61|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MEIO AMBIENTE       |        142,00|    215.361,26|    134.484,66|          0,00|     81.018,60|    162.302,12|  2.117.025,98|  1.235.580,75|  1.214.447,42|    165.685,79|    899.194,89|    980.213,49|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PROCURADORIA GERAL DO MUNICIPIO   | 50.621.362,95| 24.851.381,57|     55.109,72|        341,87| 75.417.292,93|          0,00|    336.359,78|     59.542,72|     57.508,69|      2.059,90|    276.791,19| 75.694.084,12|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OUVIDORIA PUBLICA MUNICIPAL       |          0,00|     28.512,12|     28.512,12|          0,00|          0,00|          0,00|     21.839,77|      6.437,87|      5.971,20|          0,00|     15.868,57|     15.868,57|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DEFESA DA CIDADANIA |          0,08|    136.897,42|    136.897,42|          0,00|          0,08|          0,00|    192.889,48|    146.742,22|    143.490,43|          0,00|     49.399,05|     49.399,13|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SEGURANCA           |        182,32|    191.747,00|    188.990,81|      2.312,26|        626,25|          0,00|  1.880.044,24|  1.402.007,21|  1.395.009,72|        176,80|    484.857,72|    485.483,97|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ASSUNTOS PORTUARIOS E M|         64,93|      9.604,18|      9.604,18|          0,00|         64,93|          0,00|     28.373,80|      8.913,96|      8.818,19|     11.497,15|      8.058,46|      8.123,39|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SECRETARIA DE SERVICOS PUBLICOS   |    117.216,32|  1.226.710,04|  1.220.672,40|          0,00|    123.253,96|          0,00| 11.135.954,77|  6.514.320,82|  5.805.165,40|     25.853,22|  5.304.936,15|  5.428.190,11|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TOTAL DA PREFEITURA               | 53.221.826,40| 54.432.562,57| 26.971.978,93|    708.277,03| 79.974.133,01|  4.585.379,58| 81.916.650,31| 49.719.085,68| 47.990.780,01|  5.254.608,78| 33.256.641,10|113.230.774,11|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ADMINISTRACAO INDIRETA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                                      |              |              |              |              |              |              |              |              |              |              |              |              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CAIXA ASSIST.SERV.PUBL.MUNIC.SANTOS |     10.165,04|    203.037,47|    203.037,47|          0,00|     10.165,04|          0,00|    329.132,03|    309.421,85|    309.421,85|          0,00|     19.710,18|     29.875,22|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FUNDACAO ARQUIVO E MEMORIA DE SANTOS|          0,00|     10.062,90|     10.062,90|          0,00|          0,00|      5.000,00|    103.295,64|    102.955,54|    102.955,54|      5.340,10|          0,00|          0,00|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INST.PREV.SOC.SERV.PUB.MUN.SANTOS - |          0,00|    103.214,60|     63.440,32|          0,00|     39.774,28|          0,00|    164.172,04|    126.014,87|    126.014,87|     38.157,17|          0,00|     39.774,28|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FUNDACAO PARQUE TECNOLOGICO DE SANTO|          0,00|          0,00|          0,00|          0,00|          0,00|          0,00|    364.381,44|    235.564,64|    235.564,64|          0,00|    128.816,80|    128.816,80|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|--------------------------------------------------------------------------------------------------------------------------------------------------------------------------------------------------------------------------|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|TOTAL (III</w:t>
      </w:r>
      <w:proofErr w:type="gramStart"/>
      <w:r w:rsidRPr="000F6417">
        <w:rPr>
          <w:rFonts w:ascii="Courier New" w:hAnsi="Courier New" w:cs="Courier New"/>
          <w:sz w:val="12"/>
          <w:szCs w:val="12"/>
        </w:rPr>
        <w:t>)</w:t>
      </w:r>
      <w:proofErr w:type="gramEnd"/>
      <w:r w:rsidRPr="000F6417">
        <w:rPr>
          <w:rFonts w:ascii="Courier New" w:hAnsi="Courier New" w:cs="Courier New"/>
          <w:sz w:val="12"/>
          <w:szCs w:val="12"/>
        </w:rPr>
        <w:t>=(I + II)                  | 53.231.991,44| 54.939.940,76| 27.439.582,84|    708.277,03| 80.024.072,33|  4.654.912,82| 83.951.535,74| 51.559.023,89| 49.</w:t>
      </w:r>
      <w:r w:rsidR="00562C1C">
        <w:rPr>
          <w:rFonts w:ascii="Courier New" w:hAnsi="Courier New" w:cs="Courier New"/>
          <w:sz w:val="12"/>
          <w:szCs w:val="12"/>
        </w:rPr>
        <w:t>782.387.68</w:t>
      </w:r>
      <w:r w:rsidRPr="000F6417">
        <w:rPr>
          <w:rFonts w:ascii="Courier New" w:hAnsi="Courier New" w:cs="Courier New"/>
          <w:sz w:val="12"/>
          <w:szCs w:val="12"/>
        </w:rPr>
        <w:t xml:space="preserve">|  </w:t>
      </w:r>
      <w:r w:rsidR="00562C1C">
        <w:rPr>
          <w:rFonts w:ascii="Courier New" w:hAnsi="Courier New" w:cs="Courier New"/>
          <w:sz w:val="12"/>
          <w:szCs w:val="12"/>
        </w:rPr>
        <w:t>5.298.106,05</w:t>
      </w:r>
      <w:r w:rsidRPr="000F6417">
        <w:rPr>
          <w:rFonts w:ascii="Courier New" w:hAnsi="Courier New" w:cs="Courier New"/>
          <w:sz w:val="12"/>
          <w:szCs w:val="12"/>
        </w:rPr>
        <w:t xml:space="preserve">| </w:t>
      </w:r>
      <w:r w:rsidR="00562C1C">
        <w:rPr>
          <w:rFonts w:ascii="Courier New" w:hAnsi="Courier New" w:cs="Courier New"/>
          <w:sz w:val="12"/>
          <w:szCs w:val="12"/>
        </w:rPr>
        <w:t>33.525.954,83</w:t>
      </w:r>
      <w:r w:rsidRPr="000F6417">
        <w:rPr>
          <w:rFonts w:ascii="Courier New" w:hAnsi="Courier New" w:cs="Courier New"/>
          <w:sz w:val="12"/>
          <w:szCs w:val="12"/>
        </w:rPr>
        <w:t>|</w:t>
      </w:r>
      <w:r w:rsidR="00562C1C">
        <w:rPr>
          <w:rFonts w:ascii="Courier New" w:hAnsi="Courier New" w:cs="Courier New"/>
          <w:sz w:val="12"/>
          <w:szCs w:val="12"/>
        </w:rPr>
        <w:t>113.550.027,16</w:t>
      </w:r>
      <w:r w:rsidRPr="000F6417">
        <w:rPr>
          <w:rFonts w:ascii="Courier New" w:hAnsi="Courier New" w:cs="Courier New"/>
          <w:sz w:val="12"/>
          <w:szCs w:val="12"/>
        </w:rPr>
        <w:t>|</w:t>
      </w:r>
    </w:p>
    <w:p w:rsidR="00BC1C7C" w:rsidRPr="000F6417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F6417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BC1C7C" w:rsidRPr="000F6417" w:rsidRDefault="000F6417" w:rsidP="000F6417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</w:t>
      </w:r>
      <w:r w:rsidR="0019152E" w:rsidRPr="000F6417">
        <w:rPr>
          <w:rFonts w:ascii="Courier New" w:hAnsi="Courier New" w:cs="Courier New"/>
          <w:sz w:val="10"/>
          <w:szCs w:val="12"/>
        </w:rPr>
        <w:t>CONAM 1.0-2015</w:t>
      </w:r>
      <w:proofErr w:type="gramStart"/>
      <w:r>
        <w:rPr>
          <w:rFonts w:ascii="Courier New" w:hAnsi="Courier New" w:cs="Courier New"/>
          <w:sz w:val="10"/>
          <w:szCs w:val="12"/>
        </w:rPr>
        <w:t xml:space="preserve">  </w:t>
      </w:r>
      <w:proofErr w:type="gramEnd"/>
      <w:r w:rsidR="0019152E" w:rsidRPr="000F6417">
        <w:rPr>
          <w:rFonts w:ascii="Courier New" w:hAnsi="Courier New" w:cs="Courier New"/>
          <w:sz w:val="10"/>
          <w:szCs w:val="12"/>
        </w:rPr>
        <w:t xml:space="preserve">FONTE:CN-SIFPM - Sistema Integrado de </w:t>
      </w:r>
      <w:proofErr w:type="spellStart"/>
      <w:r w:rsidR="0019152E" w:rsidRPr="000F6417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19152E" w:rsidRPr="000F6417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19152E" w:rsidRPr="000F6417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19152E" w:rsidRPr="000F6417">
        <w:rPr>
          <w:rFonts w:ascii="Courier New" w:hAnsi="Courier New" w:cs="Courier New"/>
          <w:sz w:val="10"/>
          <w:szCs w:val="12"/>
        </w:rPr>
        <w:t>- CONTABILIDADE</w:t>
      </w:r>
      <w:r>
        <w:rPr>
          <w:rFonts w:ascii="Courier New" w:hAnsi="Courier New" w:cs="Courier New"/>
          <w:sz w:val="10"/>
          <w:szCs w:val="12"/>
        </w:rPr>
        <w:t xml:space="preserve"> </w:t>
      </w:r>
      <w:r w:rsidR="0019152E" w:rsidRPr="000F6417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19152E" w:rsidRPr="000F6417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19152E" w:rsidRPr="000F6417">
        <w:rPr>
          <w:rFonts w:ascii="Courier New" w:hAnsi="Courier New" w:cs="Courier New"/>
          <w:sz w:val="10"/>
          <w:szCs w:val="12"/>
        </w:rPr>
        <w:t xml:space="preserve"> 15/MAI/2015 e hora de </w:t>
      </w:r>
      <w:proofErr w:type="spellStart"/>
      <w:r w:rsidR="0019152E" w:rsidRPr="000F6417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19152E" w:rsidRPr="000F6417">
        <w:rPr>
          <w:rFonts w:ascii="Courier New" w:hAnsi="Courier New" w:cs="Courier New"/>
          <w:sz w:val="10"/>
          <w:szCs w:val="12"/>
        </w:rPr>
        <w:t xml:space="preserve"> 08:36</w:t>
      </w:r>
    </w:p>
    <w:p w:rsidR="00BC1C7C" w:rsidRPr="000F6417" w:rsidRDefault="00BC1C7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BC1C7C" w:rsidRPr="000F6417" w:rsidRDefault="00BC1C7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BC1C7C" w:rsidRPr="000F6417" w:rsidRDefault="00BC1C7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BC1C7C" w:rsidRDefault="00BC1C7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Pr="000F6417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19152E" w:rsidRDefault="0019152E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A683C" w:rsidRPr="009A07A1" w:rsidRDefault="00EA683C" w:rsidP="00EA683C">
      <w:pPr>
        <w:spacing w:after="0" w:line="240" w:lineRule="auto"/>
        <w:jc w:val="center"/>
        <w:rPr>
          <w:rFonts w:ascii="Courier New" w:hAnsi="Courier New" w:cs="Courier New"/>
          <w:bCs/>
          <w:sz w:val="12"/>
          <w:szCs w:val="12"/>
        </w:rPr>
      </w:pPr>
      <w:r w:rsidRPr="009A07A1">
        <w:rPr>
          <w:rFonts w:ascii="Courier New" w:hAnsi="Courier New" w:cs="Courier New"/>
          <w:bCs/>
          <w:sz w:val="12"/>
          <w:szCs w:val="12"/>
        </w:rPr>
        <w:t xml:space="preserve">  _______________________________________</w:t>
      </w:r>
      <w:r w:rsidRPr="009A07A1">
        <w:rPr>
          <w:rFonts w:ascii="Courier New" w:hAnsi="Courier New" w:cs="Courier New"/>
          <w:bCs/>
          <w:sz w:val="12"/>
          <w:szCs w:val="12"/>
        </w:rPr>
        <w:tab/>
      </w:r>
      <w:r w:rsidRPr="009A07A1">
        <w:rPr>
          <w:rFonts w:ascii="Courier New" w:hAnsi="Courier New" w:cs="Courier New"/>
          <w:bCs/>
          <w:sz w:val="12"/>
          <w:szCs w:val="12"/>
        </w:rPr>
        <w:tab/>
        <w:t>______________________________________</w:t>
      </w:r>
      <w:r w:rsidRPr="009A07A1">
        <w:rPr>
          <w:rFonts w:ascii="Courier New" w:hAnsi="Courier New" w:cs="Courier New"/>
          <w:bCs/>
          <w:sz w:val="12"/>
          <w:szCs w:val="12"/>
        </w:rPr>
        <w:tab/>
      </w:r>
      <w:r w:rsidRPr="009A07A1">
        <w:rPr>
          <w:rFonts w:ascii="Courier New" w:hAnsi="Courier New" w:cs="Courier New"/>
          <w:bCs/>
          <w:sz w:val="12"/>
          <w:szCs w:val="12"/>
        </w:rPr>
        <w:tab/>
        <w:t xml:space="preserve">      _________________________________</w:t>
      </w:r>
      <w:r w:rsidRPr="009A07A1">
        <w:rPr>
          <w:rFonts w:ascii="Courier New" w:hAnsi="Courier New" w:cs="Courier New"/>
          <w:bCs/>
          <w:sz w:val="12"/>
          <w:szCs w:val="12"/>
        </w:rPr>
        <w:tab/>
      </w:r>
      <w:r w:rsidRPr="009A07A1">
        <w:rPr>
          <w:rFonts w:ascii="Courier New" w:hAnsi="Courier New" w:cs="Courier New"/>
          <w:bCs/>
          <w:sz w:val="12"/>
          <w:szCs w:val="12"/>
        </w:rPr>
        <w:tab/>
        <w:t xml:space="preserve">       __________________________________</w:t>
      </w:r>
    </w:p>
    <w:p w:rsidR="00EA683C" w:rsidRPr="009A07A1" w:rsidRDefault="00EA683C" w:rsidP="00EA683C">
      <w:pPr>
        <w:pStyle w:val="Textopr-formatado"/>
        <w:rPr>
          <w:rFonts w:cs="Times New Roman"/>
          <w:bCs/>
          <w:sz w:val="12"/>
          <w:szCs w:val="12"/>
        </w:rPr>
      </w:pPr>
      <w:r w:rsidRPr="009A07A1">
        <w:rPr>
          <w:bCs/>
          <w:sz w:val="12"/>
          <w:szCs w:val="12"/>
        </w:rPr>
        <w:t xml:space="preserve">        </w:t>
      </w:r>
      <w:r w:rsidRPr="009A07A1">
        <w:rPr>
          <w:bCs/>
          <w:sz w:val="12"/>
          <w:szCs w:val="12"/>
        </w:rPr>
        <w:tab/>
      </w:r>
      <w:r w:rsidRPr="009A07A1">
        <w:rPr>
          <w:bCs/>
          <w:sz w:val="12"/>
          <w:szCs w:val="12"/>
        </w:rPr>
        <w:tab/>
        <w:t xml:space="preserve">    MONICA CARVALHO SANTOS</w:t>
      </w:r>
      <w:r w:rsidRPr="009A07A1">
        <w:rPr>
          <w:rFonts w:cs="Times New Roman"/>
          <w:bCs/>
          <w:sz w:val="12"/>
          <w:szCs w:val="12"/>
        </w:rPr>
        <w:tab/>
        <w:t xml:space="preserve">                               ADRIANO LUIZ LEOCADIO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     ALVARO DOS SANTOS SILVEIRA FILHO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</w:r>
      <w:proofErr w:type="gramStart"/>
      <w:r w:rsidRPr="009A07A1">
        <w:rPr>
          <w:rFonts w:cs="Times New Roman"/>
          <w:bCs/>
          <w:sz w:val="12"/>
          <w:szCs w:val="12"/>
        </w:rPr>
        <w:t xml:space="preserve">   </w:t>
      </w:r>
      <w:proofErr w:type="gramEnd"/>
      <w:r w:rsidRPr="009A07A1">
        <w:rPr>
          <w:rFonts w:cs="Times New Roman"/>
          <w:bCs/>
          <w:sz w:val="12"/>
          <w:szCs w:val="12"/>
        </w:rPr>
        <w:t>PAULO ALEXANDRE PEREIRA BARBOSA</w:t>
      </w:r>
    </w:p>
    <w:p w:rsidR="00EA683C" w:rsidRPr="009A07A1" w:rsidRDefault="00EA683C" w:rsidP="00EA683C">
      <w:pPr>
        <w:pStyle w:val="Textopr-formatado"/>
        <w:rPr>
          <w:rFonts w:cs="Times New Roman"/>
          <w:bCs/>
          <w:sz w:val="12"/>
          <w:szCs w:val="12"/>
        </w:rPr>
      </w:pPr>
      <w:r w:rsidRPr="009A07A1">
        <w:rPr>
          <w:rFonts w:cs="Times New Roman"/>
          <w:bCs/>
          <w:sz w:val="12"/>
          <w:szCs w:val="12"/>
        </w:rPr>
        <w:tab/>
        <w:t xml:space="preserve">        CHEFE DA SEÇÃO DE EXECUÇÃO CONTÁBIL</w:t>
      </w:r>
      <w:r w:rsidRPr="009A07A1">
        <w:rPr>
          <w:rFonts w:cs="Times New Roman"/>
          <w:bCs/>
          <w:sz w:val="12"/>
          <w:szCs w:val="12"/>
        </w:rPr>
        <w:tab/>
      </w:r>
      <w:proofErr w:type="gramStart"/>
      <w:r w:rsidRPr="009A07A1">
        <w:rPr>
          <w:rFonts w:cs="Times New Roman"/>
          <w:bCs/>
          <w:sz w:val="12"/>
          <w:szCs w:val="12"/>
        </w:rPr>
        <w:t xml:space="preserve">  </w:t>
      </w:r>
      <w:proofErr w:type="gramEnd"/>
      <w:r w:rsidRPr="009A07A1">
        <w:rPr>
          <w:rFonts w:cs="Times New Roman"/>
          <w:bCs/>
          <w:sz w:val="12"/>
          <w:szCs w:val="12"/>
        </w:rPr>
        <w:tab/>
        <w:t xml:space="preserve">     CHEFE DO DPTO DE CONTROLE FINANCEIRO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SECRETARIO DE FINANÇAS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   PREFEITO MUNICIPAL</w:t>
      </w:r>
    </w:p>
    <w:p w:rsidR="00EA683C" w:rsidRPr="009A07A1" w:rsidRDefault="00EA683C" w:rsidP="00EA683C">
      <w:pPr>
        <w:pStyle w:val="Textopr-formatado"/>
        <w:rPr>
          <w:bCs/>
          <w:sz w:val="12"/>
          <w:szCs w:val="12"/>
        </w:rPr>
      </w:pPr>
      <w:r w:rsidRPr="009A07A1">
        <w:rPr>
          <w:rFonts w:cs="Times New Roman"/>
          <w:bCs/>
          <w:sz w:val="12"/>
          <w:szCs w:val="12"/>
        </w:rPr>
        <w:tab/>
        <w:t xml:space="preserve">                 CRC 1SP203157/O-1</w:t>
      </w:r>
      <w:proofErr w:type="gramStart"/>
      <w:r w:rsidRPr="009A07A1">
        <w:rPr>
          <w:rFonts w:cs="Times New Roman"/>
          <w:bCs/>
          <w:sz w:val="12"/>
          <w:szCs w:val="12"/>
        </w:rPr>
        <w:t xml:space="preserve">   </w:t>
      </w:r>
      <w:proofErr w:type="gramEnd"/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      CPF N° 266.277.628-54   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          CPF N° 163.679.798-91</w:t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</w:r>
      <w:r w:rsidRPr="009A07A1">
        <w:rPr>
          <w:rFonts w:cs="Times New Roman"/>
          <w:bCs/>
          <w:sz w:val="12"/>
          <w:szCs w:val="12"/>
        </w:rPr>
        <w:tab/>
        <w:t xml:space="preserve">        CPF N° 259.283.698-59</w:t>
      </w:r>
      <w:r w:rsidRPr="009A07A1">
        <w:rPr>
          <w:rFonts w:cs="Times New Roman"/>
          <w:bCs/>
          <w:sz w:val="12"/>
          <w:szCs w:val="12"/>
        </w:rPr>
        <w:tab/>
      </w:r>
    </w:p>
    <w:p w:rsidR="00EA683C" w:rsidRPr="009A07A1" w:rsidRDefault="00EA683C" w:rsidP="00EA683C">
      <w:pPr>
        <w:spacing w:after="0" w:line="240" w:lineRule="auto"/>
        <w:rPr>
          <w:bCs/>
          <w:sz w:val="12"/>
          <w:szCs w:val="12"/>
        </w:rPr>
      </w:pPr>
      <w:r w:rsidRPr="009A07A1">
        <w:rPr>
          <w:rFonts w:ascii="Courier New" w:hAnsi="Courier New"/>
          <w:bCs/>
          <w:sz w:val="12"/>
          <w:szCs w:val="12"/>
        </w:rPr>
        <w:t xml:space="preserve">  </w:t>
      </w:r>
    </w:p>
    <w:p w:rsidR="00EA683C" w:rsidRPr="009A07A1" w:rsidRDefault="00EA683C" w:rsidP="00EA683C">
      <w:pPr>
        <w:pStyle w:val="Textoprformatado"/>
        <w:jc w:val="center"/>
        <w:rPr>
          <w:bCs/>
          <w:sz w:val="12"/>
          <w:szCs w:val="12"/>
        </w:rPr>
      </w:pPr>
    </w:p>
    <w:p w:rsidR="00EA683C" w:rsidRPr="000F6417" w:rsidRDefault="00EA683C" w:rsidP="000F6417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sectPr w:rsidR="00EA683C" w:rsidRPr="000F6417" w:rsidSect="000F64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F0"/>
    <w:rsid w:val="000F6417"/>
    <w:rsid w:val="0019152E"/>
    <w:rsid w:val="001C02F0"/>
    <w:rsid w:val="00562C1C"/>
    <w:rsid w:val="006500D7"/>
    <w:rsid w:val="007D15E3"/>
    <w:rsid w:val="00890F33"/>
    <w:rsid w:val="00AE363E"/>
    <w:rsid w:val="00BC1C7C"/>
    <w:rsid w:val="00EA683C"/>
    <w:rsid w:val="00FA02BF"/>
    <w:rsid w:val="00FC2200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E6C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6C2C"/>
    <w:rPr>
      <w:rFonts w:ascii="Consolas" w:hAnsi="Consolas"/>
      <w:sz w:val="21"/>
      <w:szCs w:val="21"/>
    </w:rPr>
  </w:style>
  <w:style w:type="paragraph" w:customStyle="1" w:styleId="Textoprformatado">
    <w:name w:val="Texto préformatado"/>
    <w:basedOn w:val="Normal"/>
    <w:rsid w:val="00EA683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Textopr-formatado">
    <w:name w:val="Texto pré-formatado"/>
    <w:basedOn w:val="Normal"/>
    <w:rsid w:val="00EA683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E6C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6C2C"/>
    <w:rPr>
      <w:rFonts w:ascii="Consolas" w:hAnsi="Consolas"/>
      <w:sz w:val="21"/>
      <w:szCs w:val="21"/>
    </w:rPr>
  </w:style>
  <w:style w:type="paragraph" w:customStyle="1" w:styleId="Textoprformatado">
    <w:name w:val="Texto préformatado"/>
    <w:basedOn w:val="Normal"/>
    <w:rsid w:val="00EA683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Textopr-formatado">
    <w:name w:val="Texto pré-formatado"/>
    <w:basedOn w:val="Normal"/>
    <w:rsid w:val="00EA683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2015-12-22T11:57:00Z</cp:lastPrinted>
  <dcterms:created xsi:type="dcterms:W3CDTF">2015-12-22T11:58:00Z</dcterms:created>
  <dcterms:modified xsi:type="dcterms:W3CDTF">2015-12-22T11:58:00Z</dcterms:modified>
</cp:coreProperties>
</file>