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2"/>
        <w:ind w:left="224" w:right="0"/>
        <w:jc w:val="left"/>
      </w:pPr>
      <w:r>
        <w:rPr/>
        <w:t>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4903" w:val="left" w:leader="none"/>
          <w:tab w:pos="10305" w:val="left" w:leader="none"/>
          <w:tab w:pos="10881" w:val="left" w:leader="none"/>
        </w:tabs>
        <w:spacing w:line="135" w:lineRule="exact"/>
        <w:ind w:right="0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CONAM</w:t>
        <w:tab/>
        <w:t>|</w:t>
      </w:r>
    </w:p>
    <w:p>
      <w:pPr>
        <w:pStyle w:val="BodyText"/>
        <w:tabs>
          <w:tab w:pos="2959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</w:t>
        <w:tab/>
        <w:t>DEMONSTRATIVO SIMPLIFICADO DO RELATORIO RESUMIDO DA</w:t>
      </w:r>
      <w:r>
        <w:rPr>
          <w:spacing w:val="8"/>
        </w:rPr>
        <w:t> </w:t>
      </w:r>
      <w:r>
        <w:rPr/>
        <w:t>EXECUCAO</w:t>
      </w:r>
      <w:r>
        <w:rPr>
          <w:spacing w:val="1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4183" w:val="left" w:leader="none"/>
          <w:tab w:pos="10880" w:val="left" w:leader="none"/>
        </w:tabs>
        <w:spacing w:line="240" w:lineRule="auto"/>
        <w:ind w:right="0"/>
        <w:jc w:val="left"/>
      </w:pPr>
      <w:r>
        <w:rPr/>
        <w:t>|</w:t>
        <w:tab/>
        <w:t>ORCAMENTOS FISCAL E DA</w:t>
      </w:r>
      <w:r>
        <w:rPr>
          <w:spacing w:val="33"/>
        </w:rPr>
        <w:t> </w:t>
      </w:r>
      <w:r>
        <w:rPr/>
        <w:t>SEGURIDADE</w:t>
      </w:r>
      <w:r>
        <w:rPr>
          <w:spacing w:val="8"/>
        </w:rPr>
        <w:t> </w:t>
      </w:r>
      <w:r>
        <w:rPr/>
        <w:t>SOCIAL</w:t>
        <w:tab/>
        <w:t>|</w:t>
      </w:r>
    </w:p>
    <w:p>
      <w:pPr>
        <w:pStyle w:val="BodyText"/>
        <w:tabs>
          <w:tab w:pos="2744" w:val="left" w:leader="none"/>
          <w:tab w:pos="10305" w:val="left" w:leader="none"/>
        </w:tabs>
        <w:spacing w:line="135" w:lineRule="exact"/>
        <w:ind w:right="0"/>
        <w:jc w:val="left"/>
      </w:pPr>
      <w:r>
        <w:rPr/>
        <w:t>| LRF, art. 48 -</w:t>
      </w:r>
      <w:r>
        <w:rPr>
          <w:spacing w:val="44"/>
        </w:rPr>
        <w:t> </w:t>
      </w:r>
      <w:r>
        <w:rPr/>
        <w:t>Anexo</w:t>
      </w:r>
      <w:r>
        <w:rPr>
          <w:spacing w:val="9"/>
        </w:rPr>
        <w:t> </w:t>
      </w:r>
      <w:r>
        <w:rPr/>
        <w:t>14</w:t>
        <w:tab/>
        <w:t>Periodo de Referencia: JANEIRO a FEVEREIRO 2015 /</w:t>
      </w:r>
      <w:r>
        <w:rPr>
          <w:spacing w:val="14"/>
        </w:rPr>
        <w:t> </w:t>
      </w:r>
      <w:r>
        <w:rPr/>
        <w:t>BIMESTRE:</w:t>
      </w:r>
      <w:r>
        <w:rPr>
          <w:spacing w:val="2"/>
        </w:rPr>
        <w:t> </w:t>
      </w:r>
      <w:r>
        <w:rPr/>
        <w:t>JANEIRO-FEVEREIRO</w:t>
        <w:tab/>
        <w:t>R$ 1,00</w:t>
      </w:r>
      <w:r>
        <w:rPr>
          <w:spacing w:val="-4"/>
        </w:rPr>
        <w:t> </w:t>
      </w:r>
      <w:r>
        <w:rPr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951" w:val="left" w:leader="none"/>
          <w:tab w:pos="7999" w:val="left" w:leader="none"/>
          <w:tab w:pos="9009" w:val="left" w:leader="none"/>
          <w:tab w:pos="10881" w:val="left" w:leader="none"/>
        </w:tabs>
        <w:spacing w:line="135" w:lineRule="exact"/>
        <w:ind w:right="0"/>
        <w:jc w:val="left"/>
      </w:pPr>
      <w:r>
        <w:rPr/>
        <w:t>|</w:t>
        <w:tab/>
        <w:t>BALANCO</w:t>
      </w:r>
      <w:r>
        <w:rPr>
          <w:spacing w:val="51"/>
        </w:rPr>
        <w:t> </w:t>
      </w:r>
      <w:r>
        <w:rPr/>
        <w:t>ORCAMENTARIO</w:t>
        <w:tab/>
        <w:t>|</w:t>
        <w:tab/>
        <w:t>Ate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Bimestre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8001" w:val="left" w:leader="none"/>
          <w:tab w:pos="10881" w:val="left" w:leader="none"/>
        </w:tabs>
        <w:spacing w:line="240" w:lineRule="auto" w:after="13"/>
        <w:ind w:right="0"/>
        <w:jc w:val="left"/>
      </w:pPr>
      <w:r>
        <w:rPr/>
        <w:t>|</w:t>
      </w:r>
      <w:r>
        <w:rPr>
          <w:spacing w:val="60"/>
        </w:rPr>
        <w:t> </w:t>
      </w:r>
      <w:r>
        <w:rPr/>
        <w:t>RECEITAS</w:t>
        <w:tab/>
        <w:t>|</w:t>
        <w:tab/>
        <w:t>|</w:t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"/>
        <w:gridCol w:w="6228"/>
        <w:gridCol w:w="1981"/>
        <w:gridCol w:w="1981"/>
        <w:gridCol w:w="467"/>
      </w:tblGrid>
      <w:tr>
        <w:trPr>
          <w:trHeight w:val="127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Inicial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2.515.814.000,00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46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2.536.221.157,56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Realizadas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430.140.168,68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Deficit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Orcamentario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Saldos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de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Exerc.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Anteriores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(utilizados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para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creditos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adicionais)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46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25.659.347,56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64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DESPESAS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44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Dotacao</w:t>
            </w:r>
            <w:r>
              <w:rPr>
                <w:rFonts w:ascii="Courier New"/>
                <w:spacing w:val="59"/>
                <w:sz w:val="12"/>
              </w:rPr>
              <w:t> </w:t>
            </w:r>
            <w:r>
              <w:rPr>
                <w:rFonts w:ascii="Courier New"/>
                <w:sz w:val="12"/>
              </w:rPr>
              <w:t>Inicial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46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2.515.814.000,00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Creditos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Adicionais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41.149.547,11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Dotacao</w:t>
            </w:r>
            <w:r>
              <w:rPr>
                <w:rFonts w:ascii="Courier New"/>
                <w:spacing w:val="56"/>
                <w:sz w:val="12"/>
              </w:rPr>
              <w:t> </w:t>
            </w: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2.556.963.547,11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Empenhadas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46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1.885.803.937,87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Liquidadas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318.576.902,69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Pagas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46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296.137.393,22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Superavit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Orcamentario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46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111.563.265,99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240" w:lineRule="auto" w:before="5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591" w:val="left" w:leader="none"/>
          <w:tab w:pos="7999" w:val="left" w:leader="none"/>
          <w:tab w:pos="9009" w:val="left" w:leader="none"/>
          <w:tab w:pos="10881" w:val="left" w:leader="none"/>
        </w:tabs>
        <w:spacing w:line="135" w:lineRule="exact"/>
        <w:ind w:right="0"/>
        <w:jc w:val="left"/>
      </w:pPr>
      <w:r>
        <w:rPr/>
        <w:t>|</w:t>
        <w:tab/>
        <w:t>DESPESAS POR FUNCAO</w:t>
      </w:r>
      <w:r>
        <w:rPr>
          <w:spacing w:val="34"/>
        </w:rPr>
        <w:t> </w:t>
      </w:r>
      <w:r>
        <w:rPr/>
        <w:t>/</w:t>
      </w:r>
      <w:r>
        <w:rPr>
          <w:spacing w:val="10"/>
        </w:rPr>
        <w:t> </w:t>
      </w:r>
      <w:r>
        <w:rPr/>
        <w:t>SUBFUNCAO</w:t>
        <w:tab/>
        <w:t>|</w:t>
        <w:tab/>
        <w:t>Ate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Bimestre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8001" w:val="left" w:leader="none"/>
          <w:tab w:pos="9009" w:val="left" w:leader="none"/>
          <w:tab w:pos="10881" w:val="left" w:leader="none"/>
        </w:tabs>
        <w:spacing w:line="240" w:lineRule="auto"/>
        <w:ind w:right="0"/>
        <w:jc w:val="left"/>
      </w:pPr>
      <w:r>
        <w:rPr/>
        <w:t>|</w:t>
      </w:r>
      <w:r>
        <w:rPr>
          <w:spacing w:val="24"/>
        </w:rPr>
        <w:t> </w:t>
      </w:r>
      <w:r>
        <w:rPr/>
        <w:t>Despesas</w:t>
      </w:r>
      <w:r>
        <w:rPr>
          <w:spacing w:val="26"/>
        </w:rPr>
        <w:t> </w:t>
      </w:r>
      <w:r>
        <w:rPr/>
        <w:t>Empenhadas</w:t>
        <w:tab/>
        <w:t>|</w:t>
        <w:tab/>
        <w:t>1.885.803.937,87</w:t>
        <w:tab/>
        <w:t>|</w:t>
      </w:r>
    </w:p>
    <w:p>
      <w:pPr>
        <w:pStyle w:val="BodyText"/>
        <w:tabs>
          <w:tab w:pos="7999" w:val="left" w:leader="none"/>
          <w:tab w:pos="9153" w:val="left" w:leader="none"/>
          <w:tab w:pos="10881" w:val="left" w:leader="none"/>
        </w:tabs>
        <w:spacing w:line="135" w:lineRule="exact"/>
        <w:ind w:right="0"/>
        <w:jc w:val="left"/>
      </w:pPr>
      <w:r>
        <w:rPr/>
        <w:t>|</w:t>
      </w:r>
      <w:r>
        <w:rPr>
          <w:spacing w:val="24"/>
        </w:rPr>
        <w:t> </w:t>
      </w:r>
      <w:r>
        <w:rPr/>
        <w:t>Despesas</w:t>
      </w:r>
      <w:r>
        <w:rPr>
          <w:spacing w:val="26"/>
        </w:rPr>
        <w:t> </w:t>
      </w:r>
      <w:r>
        <w:rPr/>
        <w:t>Liquidadas</w:t>
        <w:tab/>
        <w:t>|</w:t>
        <w:tab/>
        <w:t>318.576.902,69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591" w:val="left" w:leader="none"/>
          <w:tab w:pos="8001" w:val="left" w:leader="none"/>
          <w:tab w:pos="9009" w:val="left" w:leader="none"/>
          <w:tab w:pos="10881" w:val="left" w:leader="none"/>
        </w:tabs>
        <w:spacing w:line="240" w:lineRule="auto"/>
        <w:ind w:right="0"/>
        <w:jc w:val="left"/>
      </w:pPr>
      <w:r>
        <w:rPr/>
        <w:t>|</w:t>
        <w:tab/>
        <w:t>RECEITA CORRENTE LIQUIDA</w:t>
      </w:r>
      <w:r>
        <w:rPr>
          <w:spacing w:val="35"/>
        </w:rPr>
        <w:t> </w:t>
      </w:r>
      <w:r>
        <w:rPr/>
        <w:t>-</w:t>
      </w:r>
      <w:r>
        <w:rPr>
          <w:spacing w:val="10"/>
        </w:rPr>
        <w:t> </w:t>
      </w:r>
      <w:r>
        <w:rPr/>
        <w:t>RCL</w:t>
        <w:tab/>
        <w:t>|</w:t>
        <w:tab/>
        <w:t>Ate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Bimestre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8001" w:val="left" w:leader="none"/>
          <w:tab w:pos="9009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 Receita</w:t>
      </w:r>
      <w:r>
        <w:rPr>
          <w:spacing w:val="31"/>
        </w:rPr>
        <w:t> </w:t>
      </w:r>
      <w:r>
        <w:rPr/>
        <w:t>Corrente</w:t>
      </w:r>
      <w:r>
        <w:rPr>
          <w:spacing w:val="16"/>
        </w:rPr>
        <w:t> </w:t>
      </w:r>
      <w:r>
        <w:rPr/>
        <w:t>Liquida</w:t>
        <w:tab/>
        <w:t>|</w:t>
        <w:tab/>
        <w:t>1.785.172.221,94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015" w:val="left" w:leader="none"/>
          <w:tab w:pos="8000" w:val="left" w:leader="none"/>
          <w:tab w:pos="9008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</w:t>
        <w:tab/>
        <w:t>RECEITAS E DESPESAS DOS REGIMES</w:t>
      </w:r>
      <w:r>
        <w:rPr>
          <w:spacing w:val="29"/>
        </w:rPr>
        <w:t> </w:t>
      </w:r>
      <w:r>
        <w:rPr/>
        <w:t>DE</w:t>
      </w:r>
      <w:r>
        <w:rPr>
          <w:spacing w:val="6"/>
        </w:rPr>
        <w:t> </w:t>
      </w:r>
      <w:r>
        <w:rPr/>
        <w:t>PREVIDENCIA</w:t>
        <w:tab/>
        <w:t>|</w:t>
        <w:tab/>
        <w:t>Ate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Bimestre</w:t>
        <w:tab/>
        <w:t>|</w:t>
      </w:r>
    </w:p>
    <w:p>
      <w:pPr>
        <w:pStyle w:val="BodyText"/>
        <w:spacing w:line="240" w:lineRule="auto" w:after="13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2808"/>
        <w:gridCol w:w="937"/>
        <w:gridCol w:w="1043"/>
        <w:gridCol w:w="613"/>
        <w:gridCol w:w="576"/>
        <w:gridCol w:w="540"/>
        <w:gridCol w:w="1080"/>
        <w:gridCol w:w="577"/>
        <w:gridCol w:w="936"/>
        <w:gridCol w:w="288"/>
      </w:tblGrid>
      <w:tr>
        <w:trPr>
          <w:trHeight w:val="263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Regime Proprio de Previdencia dos</w:t>
            </w:r>
            <w:r>
              <w:rPr>
                <w:rFonts w:ascii="Courier New"/>
                <w:spacing w:val="-35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Servidores</w:t>
            </w:r>
          </w:p>
          <w:p>
            <w:pPr>
              <w:pStyle w:val="TableParagraph"/>
              <w:tabs>
                <w:tab w:pos="322" w:val="left" w:leader="none"/>
              </w:tabs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Receitas Previdenciarias Realizadas</w:t>
            </w:r>
            <w:r>
              <w:rPr>
                <w:rFonts w:ascii="Courier New"/>
                <w:spacing w:val="-34"/>
                <w:sz w:val="12"/>
              </w:rPr>
              <w:t> </w:t>
            </w:r>
            <w:r>
              <w:rPr>
                <w:rFonts w:ascii="Courier New"/>
                <w:sz w:val="12"/>
              </w:rPr>
              <w:t>(IV)</w:t>
            </w:r>
          </w:p>
        </w:tc>
        <w:tc>
          <w:tcPr>
            <w:tcW w:w="370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59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1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69.915.407,74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18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8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Despesas Previdenciarias Liquidadas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(V)</w:t>
            </w:r>
          </w:p>
        </w:tc>
        <w:tc>
          <w:tcPr>
            <w:tcW w:w="370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59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1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39.635.444,69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Resultado Previdenciario (VI)=(IV -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V)</w:t>
            </w:r>
          </w:p>
        </w:tc>
        <w:tc>
          <w:tcPr>
            <w:tcW w:w="370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59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1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30.279.963,05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5" w:hRule="exact"/>
        </w:trPr>
        <w:tc>
          <w:tcPr>
            <w:tcW w:w="1087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1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RESULTADOS NOMINAL E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PRIMARIO</w:t>
            </w:r>
          </w:p>
        </w:tc>
        <w:tc>
          <w:tcPr>
            <w:tcW w:w="316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Meta Fixada no Anexo de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Metas|</w:t>
            </w:r>
          </w:p>
        </w:tc>
        <w:tc>
          <w:tcPr>
            <w:tcW w:w="3420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17" w:val="left" w:leader="none"/>
              </w:tabs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Resultado Apurado</w:t>
            </w:r>
            <w:r>
              <w:rPr>
                <w:rFonts w:ascii="Courier New"/>
                <w:spacing w:val="37"/>
                <w:sz w:val="12"/>
              </w:rPr>
              <w:t> </w:t>
            </w:r>
            <w:r>
              <w:rPr>
                <w:rFonts w:ascii="Courier New"/>
                <w:sz w:val="12"/>
              </w:rPr>
              <w:t>ate</w:t>
            </w:r>
            <w:r>
              <w:rPr>
                <w:rFonts w:ascii="Courier New"/>
                <w:spacing w:val="17"/>
                <w:sz w:val="12"/>
              </w:rPr>
              <w:t> </w:t>
            </w:r>
            <w:r>
              <w:rPr>
                <w:rFonts w:ascii="Courier New"/>
                <w:sz w:val="12"/>
              </w:rPr>
              <w:t>o</w:t>
              <w:tab/>
              <w:t>|%  em Relacao a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23" w:val="left" w:leader="none"/>
                <w:tab w:pos="2953" w:val="left" w:leader="none"/>
              </w:tabs>
              <w:spacing w:line="133" w:lineRule="exact"/>
              <w:ind w:left="72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Fiscais da</w:t>
            </w:r>
            <w:r>
              <w:rPr>
                <w:rFonts w:ascii="Courier New"/>
                <w:spacing w:val="38"/>
                <w:sz w:val="12"/>
              </w:rPr>
              <w:t> </w:t>
            </w:r>
            <w:r>
              <w:rPr>
                <w:rFonts w:ascii="Courier New"/>
                <w:sz w:val="12"/>
              </w:rPr>
              <w:t>LDO</w:t>
            </w:r>
            <w:r>
              <w:rPr>
                <w:rFonts w:ascii="Courier New"/>
                <w:spacing w:val="19"/>
                <w:sz w:val="12"/>
              </w:rPr>
              <w:t> </w:t>
            </w:r>
            <w:r>
              <w:rPr>
                <w:rFonts w:ascii="Courier New"/>
                <w:sz w:val="12"/>
              </w:rPr>
              <w:t>(a)</w:t>
              <w:tab/>
              <w:t>|</w:t>
            </w:r>
          </w:p>
        </w:tc>
        <w:tc>
          <w:tcPr>
            <w:tcW w:w="3420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16" w:val="left" w:leader="none"/>
                <w:tab w:pos="2376" w:val="left" w:leader="none"/>
                <w:tab w:pos="3312" w:val="left" w:leader="none"/>
              </w:tabs>
              <w:spacing w:line="133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bimestre</w:t>
            </w:r>
            <w:r>
              <w:rPr>
                <w:rFonts w:ascii="Courier New"/>
                <w:spacing w:val="59"/>
                <w:sz w:val="12"/>
              </w:rPr>
              <w:t> </w:t>
            </w:r>
            <w:r>
              <w:rPr>
                <w:rFonts w:ascii="Courier New"/>
                <w:sz w:val="12"/>
              </w:rPr>
              <w:t>(b)</w:t>
              <w:tab/>
              <w:t>|</w:t>
              <w:tab/>
              <w:t>Meta</w:t>
            </w:r>
            <w:r>
              <w:rPr>
                <w:rFonts w:ascii="Courier New"/>
                <w:spacing w:val="61"/>
                <w:sz w:val="12"/>
              </w:rPr>
              <w:t> </w:t>
            </w:r>
            <w:r>
              <w:rPr>
                <w:rFonts w:ascii="Courier New"/>
                <w:sz w:val="12"/>
              </w:rPr>
              <w:t>(b/a)</w:t>
              <w:tab/>
              <w:t>|</w:t>
            </w:r>
          </w:p>
        </w:tc>
      </w:tr>
      <w:tr>
        <w:trPr>
          <w:trHeight w:val="134" w:hRule="exact"/>
        </w:trPr>
        <w:tc>
          <w:tcPr>
            <w:tcW w:w="1087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-4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Resultado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Nominal</w:t>
            </w:r>
          </w:p>
        </w:tc>
        <w:tc>
          <w:tcPr>
            <w:tcW w:w="37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-15.663.000,00</w:t>
            </w:r>
          </w:p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-41.123.877,23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262,55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-4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Resultado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Primario</w:t>
            </w:r>
          </w:p>
        </w:tc>
        <w:tc>
          <w:tcPr>
            <w:tcW w:w="37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-70.713.000,00</w:t>
            </w:r>
          </w:p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100.445.809,07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-142,04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1087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4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45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RESTOS A PAGAR POR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PODER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Inscricao</w:t>
            </w:r>
          </w:p>
        </w:tc>
        <w:tc>
          <w:tcPr>
            <w:tcW w:w="3386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9" w:val="left" w:leader="none"/>
                <w:tab w:pos="1621" w:val="left" w:leader="none"/>
                <w:tab w:pos="2053" w:val="left" w:leader="none"/>
                <w:tab w:pos="3061" w:val="left" w:leader="none"/>
              </w:tabs>
              <w:spacing w:line="124" w:lineRule="exact"/>
              <w:ind w:left="18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Cancelamento</w:t>
              <w:tab/>
              <w:t>|</w:t>
              <w:tab/>
              <w:t>Pagamento</w:t>
              <w:tab/>
              <w:t>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Saldo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6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31" w:lineRule="exact"/>
              <w:ind w:left="18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ate o bimestre  |  ate o  bimestre</w:t>
            </w:r>
            <w:r>
              <w:rPr>
                <w:rFonts w:ascii="Courier New"/>
                <w:spacing w:val="58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8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</w:t>
            </w:r>
            <w:r>
              <w:rPr>
                <w:rFonts w:ascii="Courier New"/>
                <w:spacing w:val="-6"/>
                <w:sz w:val="12"/>
              </w:rPr>
              <w:t> </w:t>
            </w:r>
            <w:r>
              <w:rPr>
                <w:rFonts w:ascii="Courier New"/>
                <w:sz w:val="12"/>
              </w:rPr>
              <w:t>Pagar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087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4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RESTOS A PAGAR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Poder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Executivo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107.980.868,98</w:t>
            </w:r>
            <w:r>
              <w:rPr>
                <w:rFonts w:ascii="Courier New"/>
                <w:spacing w:val="-1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121.822,69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2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26.334.707,33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81.524.338,96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Poder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Legislativo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191.063,22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  <w:r>
              <w:rPr>
                <w:rFonts w:ascii="Courier New"/>
                <w:spacing w:val="-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4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191.063,22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  <w:r>
              <w:rPr>
                <w:rFonts w:ascii="Courier New"/>
                <w:spacing w:val="-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RESTOS A PAGAR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NAO-PROCESSADOS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Poder</w:t>
            </w:r>
            <w:r>
              <w:rPr>
                <w:rFonts w:ascii="Courier New"/>
                <w:spacing w:val="-13"/>
                <w:sz w:val="12"/>
              </w:rPr>
              <w:t> </w:t>
            </w:r>
            <w:r>
              <w:rPr>
                <w:rFonts w:ascii="Courier New"/>
                <w:sz w:val="12"/>
              </w:rPr>
              <w:t>Executivo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87.468.011,04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2.023.076,70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2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30.008.689,87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55.436.244,47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42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Poder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Legislativo</w:t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1.138.437,52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1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  <w:r>
              <w:rPr>
                <w:rFonts w:ascii="Courier New"/>
                <w:spacing w:val="-3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386.622,95 |</w:t>
            </w:r>
          </w:p>
        </w:tc>
        <w:tc>
          <w:tcPr>
            <w:tcW w:w="122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751.814,57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135" w:lineRule="exact" w:before="5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119" w:val="left" w:leader="none"/>
          <w:tab w:pos="5479" w:val="left" w:leader="none"/>
          <w:tab w:pos="7063" w:val="left" w:leader="none"/>
          <w:tab w:pos="8433" w:val="left" w:leader="none"/>
          <w:tab w:pos="9801" w:val="left" w:leader="none"/>
        </w:tabs>
        <w:spacing w:line="135" w:lineRule="exact" w:before="0"/>
        <w:ind w:right="0"/>
        <w:jc w:val="left"/>
      </w:pPr>
      <w:r>
        <w:rPr/>
        <w:t>|</w:t>
      </w:r>
      <w:r>
        <w:rPr>
          <w:spacing w:val="63"/>
        </w:rPr>
        <w:t> </w:t>
      </w:r>
      <w:r>
        <w:rPr/>
        <w:t>TOTAL</w:t>
        <w:tab/>
        <w:t>|</w:t>
        <w:tab/>
        <w:t>196.778.380,76</w:t>
      </w:r>
      <w:r>
        <w:rPr>
          <w:spacing w:val="55"/>
        </w:rPr>
        <w:t> </w:t>
      </w:r>
      <w:r>
        <w:rPr/>
        <w:t>|</w:t>
        <w:tab/>
        <w:t>2.144.899,39</w:t>
      </w:r>
      <w:r>
        <w:rPr>
          <w:spacing w:val="57"/>
        </w:rPr>
        <w:t> </w:t>
      </w:r>
      <w:r>
        <w:rPr/>
        <w:t>|</w:t>
        <w:tab/>
        <w:t>56.921.083,37</w:t>
      </w:r>
      <w:r>
        <w:rPr>
          <w:spacing w:val="56"/>
        </w:rPr>
        <w:t> </w:t>
      </w:r>
      <w:r>
        <w:rPr/>
        <w:t>|</w:t>
        <w:tab/>
        <w:t>137.712.398,00</w:t>
      </w:r>
      <w:r>
        <w:rPr>
          <w:spacing w:val="-13"/>
        </w:rPr>
        <w:t> </w:t>
      </w:r>
      <w:r>
        <w:rPr/>
        <w:t>|</w:t>
      </w:r>
    </w:p>
    <w:p>
      <w:pPr>
        <w:pStyle w:val="BodyText"/>
        <w:spacing w:line="135" w:lineRule="exact"/>
        <w:ind w:left="224" w:right="0"/>
        <w:jc w:val="left"/>
      </w:pPr>
      <w:r>
        <w:rPr/>
        <w:t>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119" w:val="left" w:leader="none"/>
          <w:tab w:pos="8001" w:val="left" w:leader="none"/>
          <w:tab w:pos="8433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Limites</w:t>
      </w:r>
      <w:r>
        <w:rPr>
          <w:spacing w:val="21"/>
        </w:rPr>
        <w:t> </w:t>
      </w:r>
      <w:r>
        <w:rPr/>
        <w:t>Constitucionais</w:t>
      </w:r>
      <w:r>
        <w:rPr>
          <w:spacing w:val="21"/>
        </w:rPr>
        <w:t> </w:t>
      </w:r>
      <w:r>
        <w:rPr/>
        <w:t>Anuais</w:t>
        <w:tab/>
        <w:t>|</w:t>
      </w:r>
    </w:p>
    <w:p>
      <w:pPr>
        <w:pStyle w:val="BodyText"/>
        <w:tabs>
          <w:tab w:pos="1519" w:val="left" w:leader="none"/>
          <w:tab w:pos="5119" w:val="left" w:leader="none"/>
          <w:tab w:pos="5623" w:val="left" w:leader="none"/>
          <w:tab w:pos="7999" w:val="left" w:leader="none"/>
        </w:tabs>
        <w:spacing w:line="240" w:lineRule="auto"/>
        <w:ind w:right="0"/>
        <w:jc w:val="left"/>
      </w:pPr>
      <w:r>
        <w:rPr/>
        <w:t>|</w:t>
        <w:tab/>
        <w:t>DESPESAS COM ACOES TIPICAS</w:t>
      </w:r>
      <w:r>
        <w:rPr>
          <w:spacing w:val="36"/>
        </w:rPr>
        <w:t> </w:t>
      </w:r>
      <w:r>
        <w:rPr/>
        <w:t>DE</w:t>
      </w:r>
      <w:r>
        <w:rPr>
          <w:spacing w:val="9"/>
        </w:rPr>
        <w:t> </w:t>
      </w:r>
      <w:r>
        <w:rPr/>
        <w:t>MDE</w:t>
        <w:tab/>
        <w:t>|</w:t>
        <w:tab/>
        <w:t>Valor apurado ate</w:t>
      </w:r>
      <w:r>
        <w:rPr>
          <w:spacing w:val="36"/>
        </w:rPr>
        <w:t> </w:t>
      </w:r>
      <w:r>
        <w:rPr/>
        <w:t>o</w:t>
      </w:r>
      <w:r>
        <w:rPr>
          <w:spacing w:val="11"/>
        </w:rPr>
        <w:t> </w:t>
      </w:r>
      <w:r>
        <w:rPr/>
        <w:t>bimestre</w:t>
        <w:tab/>
        <w:t>|---------------------------------------|</w:t>
      </w:r>
    </w:p>
    <w:p>
      <w:pPr>
        <w:pStyle w:val="BodyText"/>
        <w:tabs>
          <w:tab w:pos="5120" w:val="left" w:leader="none"/>
          <w:tab w:pos="8000" w:val="left" w:leader="none"/>
          <w:tab w:pos="9800" w:val="left" w:leader="none"/>
          <w:tab w:pos="10880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| % Minimo</w:t>
      </w:r>
      <w:r>
        <w:rPr>
          <w:spacing w:val="40"/>
        </w:rPr>
        <w:t> </w:t>
      </w:r>
      <w:r>
        <w:rPr/>
        <w:t>a</w:t>
      </w:r>
      <w:r>
        <w:rPr>
          <w:spacing w:val="12"/>
        </w:rPr>
        <w:t> </w:t>
      </w:r>
      <w:r>
        <w:rPr/>
        <w:t>Aplicar|</w:t>
        <w:tab/>
        <w:t>% </w:t>
      </w:r>
      <w:r>
        <w:rPr>
          <w:spacing w:val="60"/>
        </w:rPr>
        <w:t> </w:t>
      </w:r>
      <w:r>
        <w:rPr/>
        <w:t>Aplicado</w:t>
        <w:tab/>
        <w:t>|</w:t>
      </w:r>
    </w:p>
    <w:p>
      <w:pPr>
        <w:pStyle w:val="BodyText"/>
        <w:tabs>
          <w:tab w:pos="5119" w:val="left" w:leader="none"/>
          <w:tab w:pos="7999" w:val="left" w:leader="none"/>
          <w:tab w:pos="8359" w:val="left" w:leader="none"/>
          <w:tab w:pos="9441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no</w:t>
      </w:r>
      <w:r>
        <w:rPr>
          <w:spacing w:val="68"/>
        </w:rPr>
        <w:t> </w:t>
      </w:r>
      <w:r>
        <w:rPr/>
        <w:t>Exercicio</w:t>
        <w:tab/>
        <w:t>|  ate  o bimestre</w:t>
      </w:r>
      <w:r>
        <w:rPr>
          <w:spacing w:val="61"/>
        </w:rPr>
        <w:t> </w:t>
      </w:r>
      <w:r>
        <w:rPr/>
        <w:t>|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119" w:val="left" w:leader="none"/>
          <w:tab w:pos="6345" w:val="left" w:leader="none"/>
          <w:tab w:pos="8001" w:val="left" w:leader="none"/>
          <w:tab w:pos="8649" w:val="left" w:leader="none"/>
          <w:tab w:pos="9441" w:val="left" w:leader="none"/>
          <w:tab w:pos="10089" w:val="left" w:leader="none"/>
          <w:tab w:pos="10881" w:val="left" w:leader="none"/>
        </w:tabs>
        <w:spacing w:line="135" w:lineRule="exact"/>
        <w:ind w:right="0"/>
        <w:jc w:val="left"/>
      </w:pPr>
      <w:r>
        <w:rPr/>
        <w:t>| Minimo Anual de 25% das Receitas de Impostos</w:t>
      </w:r>
      <w:r>
        <w:rPr>
          <w:spacing w:val="31"/>
        </w:rPr>
        <w:t> </w:t>
      </w:r>
      <w:r>
        <w:rPr/>
        <w:t>em</w:t>
      </w:r>
      <w:r>
        <w:rPr>
          <w:spacing w:val="3"/>
        </w:rPr>
        <w:t> </w:t>
      </w:r>
      <w:r>
        <w:rPr/>
        <w:t>MDE</w:t>
        <w:tab/>
        <w:t>|</w:t>
        <w:tab/>
        <w:t>67.385.359,89</w:t>
        <w:tab/>
        <w:t>|</w:t>
        <w:tab/>
        <w:t>25%</w:t>
        <w:tab/>
        <w:t>|</w:t>
        <w:tab/>
        <w:t>23,42</w:t>
        <w:tab/>
        <w:t>|</w:t>
      </w:r>
    </w:p>
    <w:p>
      <w:pPr>
        <w:pStyle w:val="BodyText"/>
        <w:tabs>
          <w:tab w:pos="5119" w:val="left" w:leader="none"/>
          <w:tab w:pos="7999" w:val="left" w:leader="none"/>
          <w:tab w:pos="9441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 Minimo Anual de 60% do FUNDEB na Remuneracao do</w:t>
      </w:r>
      <w:r>
        <w:rPr>
          <w:spacing w:val="23"/>
        </w:rPr>
        <w:t> </w:t>
      </w:r>
      <w:r>
        <w:rPr/>
        <w:t>Magisterio</w:t>
      </w:r>
      <w:r>
        <w:rPr>
          <w:spacing w:val="2"/>
        </w:rPr>
        <w:t> </w:t>
      </w:r>
      <w:r>
        <w:rPr/>
        <w:t>com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5120" w:val="left" w:leader="none"/>
          <w:tab w:pos="6344" w:val="left" w:leader="none"/>
          <w:tab w:pos="8000" w:val="left" w:leader="none"/>
          <w:tab w:pos="8648" w:val="left" w:leader="none"/>
          <w:tab w:pos="9440" w:val="left" w:leader="none"/>
          <w:tab w:pos="10088" w:val="left" w:leader="none"/>
          <w:tab w:pos="10880" w:val="left" w:leader="none"/>
        </w:tabs>
        <w:spacing w:line="240" w:lineRule="auto"/>
        <w:ind w:right="0"/>
        <w:jc w:val="left"/>
      </w:pPr>
      <w:r>
        <w:rPr/>
        <w:t>|  Educacao Infantil e</w:t>
      </w:r>
      <w:r>
        <w:rPr>
          <w:spacing w:val="37"/>
        </w:rPr>
        <w:t> </w:t>
      </w:r>
      <w:r>
        <w:rPr/>
        <w:t>Ensino</w:t>
      </w:r>
      <w:r>
        <w:rPr>
          <w:spacing w:val="7"/>
        </w:rPr>
        <w:t> </w:t>
      </w:r>
      <w:r>
        <w:rPr/>
        <w:t>Fundamental</w:t>
        <w:tab/>
        <w:t>|</w:t>
        <w:tab/>
        <w:t>18.774.176,70</w:t>
        <w:tab/>
        <w:t>|</w:t>
        <w:tab/>
        <w:t>60%</w:t>
        <w:tab/>
        <w:t>|</w:t>
        <w:tab/>
        <w:t>80,79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119" w:val="left" w:leader="none"/>
          <w:tab w:pos="7999" w:val="left" w:leader="none"/>
          <w:tab w:pos="8503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Limite</w:t>
      </w:r>
      <w:r>
        <w:rPr>
          <w:spacing w:val="25"/>
        </w:rPr>
        <w:t> </w:t>
      </w:r>
      <w:r>
        <w:rPr/>
        <w:t>Constitucional</w:t>
      </w:r>
      <w:r>
        <w:rPr>
          <w:spacing w:val="25"/>
        </w:rPr>
        <w:t> </w:t>
      </w:r>
      <w:r>
        <w:rPr/>
        <w:t>Anual</w:t>
        <w:tab/>
        <w:t>|</w:t>
      </w:r>
    </w:p>
    <w:p>
      <w:pPr>
        <w:pStyle w:val="BodyText"/>
        <w:tabs>
          <w:tab w:pos="943" w:val="left" w:leader="none"/>
          <w:tab w:pos="5119" w:val="left" w:leader="none"/>
          <w:tab w:pos="5623" w:val="left" w:leader="none"/>
          <w:tab w:pos="8001" w:val="left" w:leader="none"/>
        </w:tabs>
        <w:spacing w:line="240" w:lineRule="auto"/>
        <w:ind w:right="0"/>
        <w:jc w:val="left"/>
      </w:pPr>
      <w:r>
        <w:rPr/>
        <w:t>|</w:t>
        <w:tab/>
        <w:t>DESPESAS COM ACOES E SERVICOS PUBLICOS</w:t>
      </w:r>
      <w:r>
        <w:rPr>
          <w:spacing w:val="29"/>
        </w:rPr>
        <w:t> </w:t>
      </w:r>
      <w:r>
        <w:rPr/>
        <w:t>DE</w:t>
      </w:r>
      <w:r>
        <w:rPr>
          <w:spacing w:val="5"/>
        </w:rPr>
        <w:t> </w:t>
      </w:r>
      <w:r>
        <w:rPr/>
        <w:t>SAUDE</w:t>
        <w:tab/>
        <w:t>|</w:t>
        <w:tab/>
        <w:t>Valor apurado ate</w:t>
      </w:r>
      <w:r>
        <w:rPr>
          <w:spacing w:val="38"/>
        </w:rPr>
        <w:t> </w:t>
      </w:r>
      <w:r>
        <w:rPr/>
        <w:t>o</w:t>
      </w:r>
      <w:r>
        <w:rPr>
          <w:spacing w:val="11"/>
        </w:rPr>
        <w:t> </w:t>
      </w:r>
      <w:r>
        <w:rPr/>
        <w:t>bimestre</w:t>
        <w:tab/>
        <w:t>|---------------------------------------|</w:t>
      </w:r>
    </w:p>
    <w:p>
      <w:pPr>
        <w:pStyle w:val="BodyText"/>
        <w:tabs>
          <w:tab w:pos="5119" w:val="left" w:leader="none"/>
          <w:tab w:pos="7999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| % Minimo a Aplicar|  % Aplicado  ate</w:t>
      </w:r>
      <w:r>
        <w:rPr>
          <w:spacing w:val="52"/>
        </w:rPr>
        <w:t> </w:t>
      </w:r>
      <w:r>
        <w:rPr/>
        <w:t>|</w:t>
      </w:r>
    </w:p>
    <w:p>
      <w:pPr>
        <w:pStyle w:val="BodyText"/>
        <w:tabs>
          <w:tab w:pos="5120" w:val="left" w:leader="none"/>
          <w:tab w:pos="8000" w:val="left" w:leader="none"/>
          <w:tab w:pos="8360" w:val="left" w:leader="none"/>
          <w:tab w:pos="9440" w:val="left" w:leader="none"/>
          <w:tab w:pos="9800" w:val="left" w:leader="none"/>
          <w:tab w:pos="10880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no</w:t>
      </w:r>
      <w:r>
        <w:rPr>
          <w:spacing w:val="59"/>
        </w:rPr>
        <w:t> </w:t>
      </w:r>
      <w:r>
        <w:rPr/>
        <w:t>Exercicio</w:t>
        <w:tab/>
        <w:t>|</w:t>
        <w:tab/>
        <w:t>o</w:t>
      </w:r>
      <w:r>
        <w:rPr>
          <w:spacing w:val="60"/>
        </w:rPr>
        <w:t> </w:t>
      </w:r>
      <w:r>
        <w:rPr/>
        <w:t>Bimestre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119" w:val="left" w:leader="none"/>
          <w:tab w:pos="7999" w:val="left" w:leader="none"/>
          <w:tab w:pos="9439" w:val="left" w:leader="none"/>
          <w:tab w:pos="10881" w:val="left" w:leader="none"/>
        </w:tabs>
        <w:spacing w:line="135" w:lineRule="exact" w:before="0"/>
        <w:ind w:right="0"/>
        <w:jc w:val="left"/>
      </w:pPr>
      <w:r>
        <w:rPr/>
        <w:t>| Despesas com Acoes e Servicos Publicos de Saude</w:t>
      </w:r>
      <w:r>
        <w:rPr>
          <w:spacing w:val="23"/>
        </w:rPr>
        <w:t> </w:t>
      </w:r>
      <w:r>
        <w:rPr/>
        <w:t>executadas</w:t>
      </w:r>
      <w:r>
        <w:rPr>
          <w:spacing w:val="2"/>
        </w:rPr>
        <w:t> </w:t>
      </w:r>
      <w:r>
        <w:rPr/>
        <w:t>com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5119" w:val="left" w:leader="none"/>
          <w:tab w:pos="6343" w:val="left" w:leader="none"/>
          <w:tab w:pos="7999" w:val="left" w:leader="none"/>
          <w:tab w:pos="8649" w:val="left" w:leader="none"/>
          <w:tab w:pos="9441" w:val="left" w:leader="none"/>
          <w:tab w:pos="10089" w:val="left" w:leader="none"/>
          <w:tab w:pos="10881" w:val="left" w:leader="none"/>
        </w:tabs>
        <w:spacing w:line="240" w:lineRule="auto"/>
        <w:ind w:right="0"/>
        <w:jc w:val="left"/>
      </w:pPr>
      <w:r>
        <w:rPr/>
        <w:t>| recursos</w:t>
      </w:r>
      <w:r>
        <w:rPr>
          <w:spacing w:val="34"/>
        </w:rPr>
        <w:t> </w:t>
      </w:r>
      <w:r>
        <w:rPr/>
        <w:t>de</w:t>
      </w:r>
      <w:r>
        <w:rPr>
          <w:spacing w:val="17"/>
        </w:rPr>
        <w:t> </w:t>
      </w:r>
      <w:r>
        <w:rPr/>
        <w:t>impostos</w:t>
        <w:tab/>
        <w:t>|</w:t>
        <w:tab/>
        <w:t>45.365.613,12</w:t>
        <w:tab/>
        <w:t>|</w:t>
        <w:tab/>
        <w:t>15,00</w:t>
        <w:tab/>
        <w:t>|</w:t>
        <w:tab/>
        <w:t>96,43</w:t>
        <w:tab/>
        <w:t>|</w:t>
      </w:r>
    </w:p>
    <w:p>
      <w:pPr>
        <w:pStyle w:val="BodyText"/>
        <w:spacing w:line="135" w:lineRule="exact"/>
        <w:ind w:left="224" w:right="0"/>
        <w:jc w:val="left"/>
      </w:pPr>
      <w:r>
        <w:rPr/>
        <w:t>----------------------------------------------------------------------------------------------------------------------------------------------------</w:t>
      </w:r>
    </w:p>
    <w:p>
      <w:pPr>
        <w:spacing w:line="112" w:lineRule="exact" w:before="0"/>
        <w:ind w:left="24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27/MAR/2015 e hora de emissao</w:t>
      </w:r>
      <w:r>
        <w:rPr>
          <w:rFonts w:ascii="Courier New"/>
          <w:spacing w:val="44"/>
          <w:sz w:val="10"/>
        </w:rPr>
        <w:t> </w:t>
      </w:r>
      <w:r>
        <w:rPr>
          <w:rFonts w:ascii="Courier New"/>
          <w:sz w:val="10"/>
        </w:rPr>
        <w:t>11:34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 w:hint="default"/>
          <w:sz w:val="11"/>
          <w:szCs w:val="11"/>
        </w:rPr>
      </w:pPr>
      <w:r>
        <w:rPr/>
        <w:pict>
          <v:group style="position:absolute;margin-left:86.183998pt;margin-top:7.719306pt;width:138pt;height:.1pt;mso-position-horizontal-relative:page;mso-position-vertical-relative:paragraph;z-index:0;mso-wrap-distance-left:0;mso-wrap-distance-right:0" coordorigin="1724,154" coordsize="2760,2">
            <v:shape style="position:absolute;left:1724;top:154;width:2760;height:2" coordorigin="1724,154" coordsize="2760,0" path="m1724,154l4484,154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2.829987pt;margin-top:7.719306pt;width:144pt;height:.1pt;mso-position-horizontal-relative:page;mso-position-vertical-relative:paragraph;z-index:1048;mso-wrap-distance-left:0;mso-wrap-distance-right:0" coordorigin="7257,154" coordsize="2880,2">
            <v:shape style="position:absolute;left:7257;top:154;width:2880;height:2" coordorigin="7257,154" coordsize="2880,0" path="m7257,154l10137,154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7623" w:val="left" w:leader="none"/>
        </w:tabs>
        <w:spacing w:line="86" w:lineRule="exact" w:before="0"/>
        <w:ind w:left="192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MONICA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CARVALHO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SANTOS</w:t>
        <w:tab/>
        <w:t>ADRIANO LUIZ</w:t>
      </w:r>
      <w:r>
        <w:rPr>
          <w:rFonts w:ascii="Courier New"/>
          <w:spacing w:val="-10"/>
          <w:sz w:val="10"/>
        </w:rPr>
        <w:t> </w:t>
      </w:r>
      <w:r>
        <w:rPr>
          <w:rFonts w:ascii="Courier New"/>
          <w:sz w:val="10"/>
        </w:rPr>
        <w:t>LEOCADIO</w:t>
      </w:r>
    </w:p>
    <w:p>
      <w:pPr>
        <w:tabs>
          <w:tab w:pos="6988" w:val="left" w:leader="none"/>
          <w:tab w:pos="7684" w:val="left" w:leader="none"/>
        </w:tabs>
        <w:spacing w:before="2"/>
        <w:ind w:left="1983" w:right="1475" w:hanging="36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CHEFE DA SEÇÃO DE</w:t>
      </w:r>
      <w:r>
        <w:rPr>
          <w:rFonts w:ascii="Courier New" w:hAnsi="Courier New" w:cs="Courier New" w:eastAsia="Courier New" w:hint="default"/>
          <w:spacing w:val="33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EXECUÇÃO</w:t>
      </w:r>
      <w:r>
        <w:rPr>
          <w:rFonts w:ascii="Courier New" w:hAnsi="Courier New" w:cs="Courier New" w:eastAsia="Courier New" w:hint="default"/>
          <w:spacing w:val="8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CONTÁBIL</w:t>
        <w:tab/>
        <w:t>CHEFE DO DEPARTAMENTO DE</w:t>
      </w:r>
      <w:r>
        <w:rPr>
          <w:rFonts w:ascii="Courier New" w:hAnsi="Courier New" w:cs="Courier New" w:eastAsia="Courier New" w:hint="default"/>
          <w:spacing w:val="-17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CONTROLE</w:t>
      </w:r>
      <w:r>
        <w:rPr>
          <w:rFonts w:ascii="Courier New" w:hAnsi="Courier New" w:cs="Courier New" w:eastAsia="Courier New" w:hint="default"/>
          <w:spacing w:val="-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FINANCEIRO</w:t>
      </w:r>
      <w:r>
        <w:rPr>
          <w:rFonts w:ascii="Courier New" w:hAnsi="Courier New" w:cs="Courier New" w:eastAsia="Courier New" w:hint="default"/>
          <w:spacing w:val="-1"/>
          <w:w w:val="10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CRC</w:t>
      </w:r>
      <w:r>
        <w:rPr>
          <w:rFonts w:ascii="Courier New" w:hAnsi="Courier New" w:cs="Courier New" w:eastAsia="Courier New" w:hint="default"/>
          <w:spacing w:val="4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1SP203157/O-1</w:t>
        <w:tab/>
        <w:tab/>
        <w:t>CPF 266.277.628 </w:t>
      </w:r>
      <w:r>
        <w:rPr>
          <w:rFonts w:ascii="Courier New" w:hAnsi="Courier New" w:cs="Courier New" w:eastAsia="Courier New" w:hint="default"/>
          <w:sz w:val="10"/>
          <w:szCs w:val="10"/>
        </w:rPr>
        <w:t>–</w:t>
      </w:r>
      <w:r>
        <w:rPr>
          <w:rFonts w:ascii="Courier New" w:hAnsi="Courier New" w:cs="Courier New" w:eastAsia="Courier New" w:hint="default"/>
          <w:spacing w:val="-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54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 w:hint="default"/>
          <w:sz w:val="17"/>
          <w:szCs w:val="17"/>
        </w:rPr>
      </w:pPr>
      <w:r>
        <w:rPr/>
        <w:pict>
          <v:group style="position:absolute;margin-left:95.183998pt;margin-top:11.157416pt;width:135.050pt;height:.1pt;mso-position-horizontal-relative:page;mso-position-vertical-relative:paragraph;z-index:1072;mso-wrap-distance-left:0;mso-wrap-distance-right:0" coordorigin="1904,223" coordsize="2701,2">
            <v:shape style="position:absolute;left:1904;top:223;width:2701;height:2" coordorigin="1904,223" coordsize="2701,0" path="m1904,223l4604,223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5.829987pt;margin-top:11.157416pt;width:147pt;height:.1pt;mso-position-horizontal-relative:page;mso-position-vertical-relative:paragraph;z-index:1096;mso-wrap-distance-left:0;mso-wrap-distance-right:0" coordorigin="7317,223" coordsize="2940,2">
            <v:shape style="position:absolute;left:7317;top:223;width:2940;height:2" coordorigin="7317,223" coordsize="2940,0" path="m7317,223l10257,223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7396" w:val="left" w:leader="none"/>
        </w:tabs>
        <w:spacing w:line="86" w:lineRule="exact" w:before="0"/>
        <w:ind w:left="168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ALVARO DOS SANTOS</w:t>
      </w:r>
      <w:r>
        <w:rPr>
          <w:rFonts w:ascii="Courier New"/>
          <w:spacing w:val="32"/>
          <w:sz w:val="10"/>
        </w:rPr>
        <w:t> </w:t>
      </w:r>
      <w:r>
        <w:rPr>
          <w:rFonts w:ascii="Courier New"/>
          <w:sz w:val="10"/>
        </w:rPr>
        <w:t>SILVEIRA</w:t>
      </w:r>
      <w:r>
        <w:rPr>
          <w:rFonts w:ascii="Courier New"/>
          <w:spacing w:val="10"/>
          <w:sz w:val="10"/>
        </w:rPr>
        <w:t> </w:t>
      </w:r>
      <w:r>
        <w:rPr>
          <w:rFonts w:ascii="Courier New"/>
          <w:sz w:val="10"/>
        </w:rPr>
        <w:t>FILHO</w:t>
        <w:tab/>
        <w:t>PAULO ALEXANDRE PEREIRA</w:t>
      </w:r>
      <w:r>
        <w:rPr>
          <w:rFonts w:ascii="Courier New"/>
          <w:spacing w:val="-15"/>
          <w:sz w:val="10"/>
        </w:rPr>
        <w:t> </w:t>
      </w:r>
      <w:r>
        <w:rPr>
          <w:rFonts w:ascii="Courier New"/>
          <w:sz w:val="10"/>
        </w:rPr>
        <w:t>BARBOSA</w:t>
      </w:r>
    </w:p>
    <w:p>
      <w:pPr>
        <w:tabs>
          <w:tab w:pos="7696" w:val="left" w:leader="none"/>
        </w:tabs>
        <w:spacing w:line="113" w:lineRule="exact" w:before="0"/>
        <w:ind w:left="18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SECRETARIO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DE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FINANÇAS</w:t>
        <w:tab/>
        <w:t>PREFEITO</w:t>
      </w:r>
      <w:r>
        <w:rPr>
          <w:rFonts w:ascii="Courier New" w:hAnsi="Courier New"/>
          <w:spacing w:val="-9"/>
          <w:sz w:val="10"/>
        </w:rPr>
        <w:t> </w:t>
      </w:r>
      <w:r>
        <w:rPr>
          <w:rFonts w:ascii="Courier New" w:hAnsi="Courier New"/>
          <w:sz w:val="10"/>
        </w:rPr>
        <w:t>MUNICIPAL</w:t>
      </w:r>
    </w:p>
    <w:p>
      <w:pPr>
        <w:tabs>
          <w:tab w:pos="7576" w:val="left" w:leader="none"/>
        </w:tabs>
        <w:spacing w:line="113" w:lineRule="exact" w:before="0"/>
        <w:ind w:left="18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CPF</w:t>
      </w:r>
      <w:r>
        <w:rPr>
          <w:rFonts w:ascii="Courier New" w:hAnsi="Courier New" w:cs="Courier New" w:eastAsia="Courier New" w:hint="default"/>
          <w:spacing w:val="1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N° </w:t>
      </w:r>
      <w:r>
        <w:rPr>
          <w:rFonts w:ascii="Courier New" w:hAnsi="Courier New" w:cs="Courier New" w:eastAsia="Courier New" w:hint="default"/>
          <w:spacing w:val="32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163.679.798-91</w:t>
        <w:tab/>
        <w:t>CPF N°</w:t>
      </w:r>
      <w:r>
        <w:rPr>
          <w:rFonts w:ascii="Courier New" w:hAnsi="Courier New" w:cs="Courier New" w:eastAsia="Courier New" w:hint="default"/>
          <w:spacing w:val="-1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259.283.698-59</w:t>
      </w:r>
    </w:p>
    <w:sectPr>
      <w:type w:val="continuous"/>
      <w:pgSz w:w="11910" w:h="16840"/>
      <w:pgMar w:top="3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52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2015-12-23T19:32:50Z</dcterms:created>
  <dcterms:modified xsi:type="dcterms:W3CDTF">2015-12-23T19:32:50Z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2015-12-23T00:00:00Z</vt:filetime>
  </property>
</Properties>
</file>