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77"/>
        <w:ind w:left="226" w:right="227"/>
        <w:jc w:val="center"/>
      </w:pPr>
      <w:r>
        <w:rPr/>
        <w:t>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14322" w:val="left" w:leader="none"/>
        </w:tabs>
        <w:spacing w:line="240" w:lineRule="auto"/>
        <w:ind w:right="0"/>
        <w:jc w:val="left"/>
      </w:pPr>
      <w:r>
        <w:rPr/>
        <w:t>|</w:t>
      </w:r>
      <w:r>
        <w:rPr>
          <w:spacing w:val="63"/>
        </w:rPr>
        <w:t> </w:t>
      </w:r>
      <w:r>
        <w:rPr/>
        <w:t>CN-SIFPM</w:t>
        <w:tab/>
        <w:t>CONAM</w:t>
      </w:r>
      <w:r>
        <w:rPr>
          <w:spacing w:val="68"/>
        </w:rPr>
        <w:t> </w:t>
      </w:r>
      <w:r>
        <w:rPr/>
        <w:t>|</w:t>
      </w:r>
    </w:p>
    <w:p>
      <w:pPr>
        <w:pStyle w:val="BodyText"/>
        <w:tabs>
          <w:tab w:pos="6688" w:val="left" w:leader="none"/>
          <w:tab w:pos="14825" w:val="left" w:leader="none"/>
        </w:tabs>
        <w:spacing w:line="135" w:lineRule="exact"/>
        <w:ind w:right="0"/>
        <w:jc w:val="left"/>
      </w:pPr>
      <w:r>
        <w:rPr/>
        <w:t>|</w:t>
        <w:tab/>
        <w:t>MUNICIPIO</w:t>
      </w:r>
      <w:r>
        <w:rPr>
          <w:spacing w:val="28"/>
        </w:rPr>
        <w:t> </w:t>
      </w:r>
      <w:r>
        <w:rPr/>
        <w:t>DE</w:t>
      </w:r>
      <w:r>
        <w:rPr>
          <w:spacing w:val="26"/>
        </w:rPr>
        <w:t> </w:t>
      </w:r>
      <w:r>
        <w:rPr/>
        <w:t>SANTOS</w:t>
        <w:tab/>
        <w:t>|</w:t>
      </w:r>
    </w:p>
    <w:p>
      <w:pPr>
        <w:pStyle w:val="BodyText"/>
        <w:tabs>
          <w:tab w:pos="5896" w:val="left" w:leader="none"/>
          <w:tab w:pos="14826" w:val="left" w:leader="none"/>
        </w:tabs>
        <w:spacing w:line="135" w:lineRule="exact" w:before="0"/>
        <w:ind w:right="0"/>
        <w:jc w:val="left"/>
      </w:pPr>
      <w:r>
        <w:rPr/>
        <w:t>|</w:t>
        <w:tab/>
        <w:t>RELATORIO RESUMIDO DA</w:t>
      </w:r>
      <w:r>
        <w:rPr>
          <w:spacing w:val="25"/>
        </w:rPr>
        <w:t> </w:t>
      </w:r>
      <w:r>
        <w:rPr/>
        <w:t>EXECUCAO</w:t>
      </w:r>
      <w:r>
        <w:rPr>
          <w:spacing w:val="8"/>
        </w:rPr>
        <w:t> </w:t>
      </w:r>
      <w:r>
        <w:rPr/>
        <w:t>ORCAMENTARIA</w:t>
        <w:tab/>
        <w:t>|</w:t>
      </w:r>
    </w:p>
    <w:p>
      <w:pPr>
        <w:pStyle w:val="BodyText"/>
        <w:tabs>
          <w:tab w:pos="3808" w:val="left" w:leader="none"/>
          <w:tab w:pos="14826" w:val="left" w:leader="none"/>
        </w:tabs>
        <w:spacing w:line="240" w:lineRule="auto"/>
        <w:ind w:right="0"/>
        <w:jc w:val="left"/>
      </w:pPr>
      <w:r>
        <w:rPr/>
        <w:t>|</w:t>
        <w:tab/>
        <w:t>DEMONSTRATIVO DAS RECEITAS E DESPESAS PREVIDENCIARIAS DO REGIME PROPRIO DE PREVIDENCIA</w:t>
      </w:r>
      <w:r>
        <w:rPr>
          <w:spacing w:val="-7"/>
        </w:rPr>
        <w:t> </w:t>
      </w:r>
      <w:r>
        <w:rPr/>
        <w:t>DOS</w:t>
      </w:r>
      <w:r>
        <w:rPr>
          <w:spacing w:val="-1"/>
        </w:rPr>
        <w:t> </w:t>
      </w:r>
      <w:r>
        <w:rPr/>
        <w:t>SERVIDORES</w:t>
        <w:tab/>
        <w:t>|</w:t>
      </w:r>
    </w:p>
    <w:p>
      <w:pPr>
        <w:pStyle w:val="BodyText"/>
        <w:tabs>
          <w:tab w:pos="6400" w:val="left" w:leader="none"/>
          <w:tab w:pos="14826" w:val="left" w:leader="none"/>
        </w:tabs>
        <w:spacing w:line="135" w:lineRule="exact"/>
        <w:ind w:right="0"/>
        <w:jc w:val="left"/>
      </w:pPr>
      <w:r>
        <w:rPr/>
        <w:t>|</w:t>
        <w:tab/>
        <w:t>ORCAMENTO DA</w:t>
      </w:r>
      <w:r>
        <w:rPr>
          <w:spacing w:val="30"/>
        </w:rPr>
        <w:t> </w:t>
      </w:r>
      <w:r>
        <w:rPr/>
        <w:t>SEGURIDADE</w:t>
      </w:r>
      <w:r>
        <w:rPr>
          <w:spacing w:val="15"/>
        </w:rPr>
        <w:t> </w:t>
      </w:r>
      <w:r>
        <w:rPr/>
        <w:t>SOCIAL</w:t>
        <w:tab/>
        <w:t>|</w:t>
      </w:r>
    </w:p>
    <w:p>
      <w:pPr>
        <w:pStyle w:val="BodyText"/>
        <w:tabs>
          <w:tab w:pos="5033" w:val="left" w:leader="none"/>
          <w:tab w:pos="14826" w:val="left" w:leader="none"/>
        </w:tabs>
        <w:spacing w:line="135" w:lineRule="exact" w:before="0"/>
        <w:ind w:right="0"/>
        <w:jc w:val="left"/>
      </w:pPr>
      <w:r>
        <w:rPr/>
        <w:t>|</w:t>
        <w:tab/>
        <w:t>Periodo de Referencia: JANEIRO a ABRIL 2015 /</w:t>
      </w:r>
      <w:r>
        <w:rPr>
          <w:spacing w:val="21"/>
        </w:rPr>
        <w:t> </w:t>
      </w:r>
      <w:r>
        <w:rPr/>
        <w:t>BIMESTRE:</w:t>
      </w:r>
      <w:r>
        <w:rPr>
          <w:spacing w:val="2"/>
        </w:rPr>
        <w:t> </w:t>
      </w:r>
      <w:r>
        <w:rPr/>
        <w:t>MARCO-ABRIL</w:t>
        <w:tab/>
        <w:t>|</w:t>
      </w:r>
    </w:p>
    <w:p>
      <w:pPr>
        <w:pStyle w:val="BodyText"/>
        <w:tabs>
          <w:tab w:pos="14178" w:val="left" w:leader="none"/>
        </w:tabs>
        <w:spacing w:line="135" w:lineRule="exact"/>
        <w:ind w:right="0"/>
        <w:jc w:val="left"/>
      </w:pPr>
      <w:r>
        <w:rPr/>
        <w:t>| RREO - Anexo 4 (LRF, Art. 53,</w:t>
      </w:r>
      <w:r>
        <w:rPr>
          <w:spacing w:val="37"/>
        </w:rPr>
        <w:t> </w:t>
      </w:r>
      <w:r>
        <w:rPr/>
        <w:t>inciso</w:t>
      </w:r>
      <w:r>
        <w:rPr>
          <w:spacing w:val="5"/>
        </w:rPr>
        <w:t> </w:t>
      </w:r>
      <w:r>
        <w:rPr/>
        <w:t>II)</w:t>
        <w:tab/>
        <w:t>Em Reais</w:t>
      </w:r>
      <w:r>
        <w:rPr>
          <w:spacing w:val="-5"/>
        </w:rPr>
        <w:t> </w:t>
      </w:r>
      <w:r>
        <w:rPr/>
        <w:t>|</w:t>
      </w:r>
    </w:p>
    <w:p>
      <w:pPr>
        <w:pStyle w:val="BodyText"/>
        <w:spacing w:line="135" w:lineRule="exact" w:before="0"/>
        <w:ind w:left="208" w:right="0"/>
        <w:jc w:val="left"/>
      </w:pPr>
      <w:r>
        <w:rPr/>
        <w:t>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5032" w:val="left" w:leader="none"/>
          <w:tab w:pos="7480" w:val="left" w:leader="none"/>
          <w:tab w:pos="9930" w:val="left" w:leader="none"/>
          <w:tab w:pos="11730" w:val="left" w:leader="none"/>
          <w:tab w:pos="14826" w:val="left" w:leader="none"/>
        </w:tabs>
        <w:spacing w:line="240" w:lineRule="auto"/>
        <w:ind w:right="0"/>
        <w:jc w:val="left"/>
      </w:pPr>
      <w:r>
        <w:rPr/>
        <w:t>|</w:t>
        <w:tab/>
        <w:t>|</w:t>
        <w:tab/>
        <w:t>|</w:t>
        <w:tab/>
        <w:t>|</w:t>
        <w:tab/>
        <w:t>RECEITAS</w:t>
      </w:r>
      <w:r>
        <w:rPr>
          <w:spacing w:val="52"/>
        </w:rPr>
        <w:t> </w:t>
      </w:r>
      <w:r>
        <w:rPr/>
        <w:t>REALIZADAS</w:t>
        <w:tab/>
        <w:t>|</w:t>
      </w:r>
    </w:p>
    <w:p>
      <w:pPr>
        <w:pStyle w:val="BodyText"/>
        <w:tabs>
          <w:tab w:pos="2296" w:val="left" w:leader="none"/>
          <w:tab w:pos="5032" w:val="left" w:leader="none"/>
          <w:tab w:pos="5752" w:val="left" w:leader="none"/>
          <w:tab w:pos="7480" w:val="left" w:leader="none"/>
          <w:tab w:pos="8056" w:val="left" w:leader="none"/>
          <w:tab w:pos="9930" w:val="left" w:leader="none"/>
        </w:tabs>
        <w:spacing w:line="135" w:lineRule="exact"/>
        <w:ind w:right="0"/>
        <w:jc w:val="left"/>
      </w:pPr>
      <w:r>
        <w:rPr/>
        <w:t>|</w:t>
        <w:tab/>
        <w:t>RECEITAS</w:t>
        <w:tab/>
        <w:t>|</w:t>
        <w:tab/>
        <w:t>PREVISAO</w:t>
      </w:r>
      <w:r>
        <w:rPr>
          <w:spacing w:val="55"/>
        </w:rPr>
        <w:t> </w:t>
      </w:r>
      <w:r>
        <w:rPr/>
        <w:t>INICIAL</w:t>
        <w:tab/>
        <w:t>|</w:t>
        <w:tab/>
        <w:t>PREVISAO</w:t>
      </w:r>
      <w:r>
        <w:rPr>
          <w:spacing w:val="59"/>
        </w:rPr>
        <w:t> </w:t>
      </w:r>
      <w:r>
        <w:rPr/>
        <w:t>ATUALIZADA</w:t>
        <w:tab/>
        <w:t>|-------------------------------------------------------------------|</w:t>
      </w:r>
    </w:p>
    <w:p>
      <w:pPr>
        <w:pStyle w:val="BodyText"/>
        <w:tabs>
          <w:tab w:pos="5033" w:val="left" w:leader="none"/>
          <w:tab w:pos="7481" w:val="left" w:leader="none"/>
          <w:tab w:pos="9929" w:val="left" w:leader="none"/>
          <w:tab w:pos="10505" w:val="left" w:leader="none"/>
          <w:tab w:pos="12377" w:val="left" w:leader="none"/>
          <w:tab w:pos="12953" w:val="left" w:leader="none"/>
          <w:tab w:pos="14826" w:val="left" w:leader="none"/>
        </w:tabs>
        <w:spacing w:line="135" w:lineRule="exact" w:before="0"/>
        <w:ind w:right="0"/>
        <w:jc w:val="left"/>
      </w:pPr>
      <w:r>
        <w:rPr/>
        <w:t>|</w:t>
        <w:tab/>
        <w:t>|</w:t>
        <w:tab/>
        <w:t>|</w:t>
        <w:tab/>
        <w:t>|</w:t>
        <w:tab/>
        <w:t>Ate o</w:t>
      </w:r>
      <w:r>
        <w:rPr>
          <w:spacing w:val="35"/>
        </w:rPr>
        <w:t> </w:t>
      </w:r>
      <w:r>
        <w:rPr/>
        <w:t>Bimestre/</w:t>
      </w:r>
      <w:r>
        <w:rPr>
          <w:spacing w:val="18"/>
        </w:rPr>
        <w:t> </w:t>
      </w:r>
      <w:r>
        <w:rPr/>
        <w:t>2015</w:t>
        <w:tab/>
        <w:t>|</w:t>
        <w:tab/>
        <w:t>Ate o</w:t>
      </w:r>
      <w:r>
        <w:rPr>
          <w:spacing w:val="40"/>
        </w:rPr>
        <w:t> </w:t>
      </w:r>
      <w:r>
        <w:rPr/>
        <w:t>Bimestre/</w:t>
      </w:r>
      <w:r>
        <w:rPr>
          <w:spacing w:val="21"/>
        </w:rPr>
        <w:t> </w:t>
      </w:r>
      <w:r>
        <w:rPr/>
        <w:t>2014</w:t>
        <w:tab/>
        <w:t>|</w:t>
      </w:r>
    </w:p>
    <w:p>
      <w:pPr>
        <w:pStyle w:val="BodyText"/>
        <w:spacing w:line="240" w:lineRule="auto"/>
        <w:ind w:right="0"/>
        <w:jc w:val="left"/>
      </w:pPr>
      <w:r>
        <w:rPr/>
        <w:t>|-----------------------------------------------------------------------------------------------------------------------------------------------------------------------------------------------------------|</w:t>
      </w:r>
    </w:p>
    <w:p>
      <w:pPr>
        <w:pStyle w:val="BodyText"/>
        <w:tabs>
          <w:tab w:pos="5033" w:val="left" w:leader="none"/>
          <w:tab w:pos="5969" w:val="left" w:leader="none"/>
          <w:tab w:pos="7481" w:val="left" w:leader="none"/>
          <w:tab w:pos="8417" w:val="left" w:leader="none"/>
          <w:tab w:pos="9929" w:val="left" w:leader="none"/>
          <w:tab w:pos="10866" w:val="left" w:leader="none"/>
          <w:tab w:pos="12378" w:val="left" w:leader="none"/>
          <w:tab w:pos="13314" w:val="left" w:leader="none"/>
          <w:tab w:pos="14826" w:val="left" w:leader="none"/>
        </w:tabs>
        <w:spacing w:line="135" w:lineRule="exact"/>
        <w:ind w:right="0"/>
        <w:jc w:val="left"/>
      </w:pPr>
      <w:r>
        <w:rPr/>
        <w:t>|RECEITAS PREVIDENCIARIAS - RPPS</w:t>
      </w:r>
      <w:r>
        <w:rPr>
          <w:spacing w:val="15"/>
        </w:rPr>
        <w:t> </w:t>
      </w:r>
      <w:r>
        <w:rPr/>
        <w:t>(EXCETO</w:t>
      </w:r>
      <w:r>
        <w:rPr>
          <w:spacing w:val="4"/>
        </w:rPr>
        <w:t> </w:t>
      </w:r>
      <w:r>
        <w:rPr/>
        <w:t>INTRA-ORCAMENTARIAS)(I)</w:t>
        <w:tab/>
        <w:t>|</w:t>
        <w:tab/>
        <w:t>75.079.000,00</w:t>
        <w:tab/>
        <w:t>|</w:t>
        <w:tab/>
        <w:t>94.657.083,32</w:t>
        <w:tab/>
        <w:t>|</w:t>
        <w:tab/>
        <w:t>44.864.576,49</w:t>
        <w:tab/>
        <w:t>|</w:t>
        <w:tab/>
        <w:t>25.970.587,09</w:t>
        <w:tab/>
        <w:t>|</w:t>
      </w:r>
    </w:p>
    <w:p>
      <w:pPr>
        <w:pStyle w:val="BodyText"/>
        <w:tabs>
          <w:tab w:pos="5032" w:val="left" w:leader="none"/>
          <w:tab w:pos="5968" w:val="left" w:leader="none"/>
          <w:tab w:pos="7480" w:val="left" w:leader="none"/>
          <w:tab w:pos="8416" w:val="left" w:leader="none"/>
          <w:tab w:pos="9930" w:val="left" w:leader="none"/>
          <w:tab w:pos="10866" w:val="left" w:leader="none"/>
          <w:tab w:pos="12378" w:val="left" w:leader="none"/>
          <w:tab w:pos="13314" w:val="left" w:leader="none"/>
          <w:tab w:pos="14826" w:val="left" w:leader="none"/>
        </w:tabs>
        <w:spacing w:line="135" w:lineRule="exact" w:before="0"/>
        <w:ind w:right="0"/>
        <w:jc w:val="left"/>
      </w:pPr>
      <w:r>
        <w:rPr/>
        <w:t>| </w:t>
      </w:r>
      <w:r>
        <w:rPr>
          <w:spacing w:val="34"/>
        </w:rPr>
        <w:t> </w:t>
      </w:r>
      <w:r>
        <w:rPr/>
        <w:t>RECEITAS</w:t>
      </w:r>
      <w:r>
        <w:rPr>
          <w:spacing w:val="17"/>
        </w:rPr>
        <w:t> </w:t>
      </w:r>
      <w:r>
        <w:rPr/>
        <w:t>CORRENTES</w:t>
        <w:tab/>
        <w:t>|</w:t>
        <w:tab/>
        <w:t>75.079.000,00</w:t>
        <w:tab/>
        <w:t>|</w:t>
        <w:tab/>
        <w:t>94.657.083,32</w:t>
        <w:tab/>
        <w:t>|</w:t>
        <w:tab/>
        <w:t>44.864.576,49</w:t>
        <w:tab/>
        <w:t>|</w:t>
        <w:tab/>
        <w:t>25.970.587,09</w:t>
        <w:tab/>
        <w:t>|</w:t>
      </w:r>
    </w:p>
    <w:p>
      <w:pPr>
        <w:pStyle w:val="BodyText"/>
        <w:tabs>
          <w:tab w:pos="496" w:val="left" w:leader="none"/>
          <w:tab w:pos="5032" w:val="left" w:leader="none"/>
          <w:tab w:pos="5968" w:val="left" w:leader="none"/>
          <w:tab w:pos="7480" w:val="left" w:leader="none"/>
          <w:tab w:pos="8416" w:val="left" w:leader="none"/>
          <w:tab w:pos="9930" w:val="left" w:leader="none"/>
          <w:tab w:pos="10866" w:val="left" w:leader="none"/>
          <w:tab w:pos="12378" w:val="left" w:leader="none"/>
          <w:tab w:pos="13314" w:val="left" w:leader="none"/>
          <w:tab w:pos="14826" w:val="left" w:leader="none"/>
        </w:tabs>
        <w:spacing w:line="240" w:lineRule="auto"/>
        <w:ind w:right="0"/>
        <w:jc w:val="left"/>
      </w:pPr>
      <w:r>
        <w:rPr/>
        <w:t>|</w:t>
        <w:tab/>
        <w:t>Receita de Contribuicoes</w:t>
      </w:r>
      <w:r>
        <w:rPr>
          <w:spacing w:val="29"/>
        </w:rPr>
        <w:t> </w:t>
      </w:r>
      <w:r>
        <w:rPr/>
        <w:t>dos</w:t>
      </w:r>
      <w:r>
        <w:rPr>
          <w:spacing w:val="9"/>
        </w:rPr>
        <w:t> </w:t>
      </w:r>
      <w:r>
        <w:rPr/>
        <w:t>Segurados</w:t>
        <w:tab/>
        <w:t>|</w:t>
        <w:tab/>
        <w:t>61.790.000,00</w:t>
        <w:tab/>
        <w:t>|</w:t>
        <w:tab/>
        <w:t>61.931.000,00</w:t>
        <w:tab/>
        <w:t>|</w:t>
        <w:tab/>
        <w:t>25.246.260,31</w:t>
        <w:tab/>
        <w:t>|</w:t>
        <w:tab/>
        <w:t>22.693.049,75</w:t>
        <w:tab/>
        <w:t>|</w:t>
      </w:r>
    </w:p>
    <w:p>
      <w:pPr>
        <w:pStyle w:val="BodyText"/>
        <w:tabs>
          <w:tab w:pos="640" w:val="left" w:leader="none"/>
          <w:tab w:pos="5033" w:val="left" w:leader="none"/>
          <w:tab w:pos="5969" w:val="left" w:leader="none"/>
          <w:tab w:pos="7481" w:val="left" w:leader="none"/>
          <w:tab w:pos="8417" w:val="left" w:leader="none"/>
          <w:tab w:pos="9929" w:val="left" w:leader="none"/>
          <w:tab w:pos="10865" w:val="left" w:leader="none"/>
          <w:tab w:pos="12377" w:val="left" w:leader="none"/>
          <w:tab w:pos="13313" w:val="left" w:leader="none"/>
          <w:tab w:pos="14826" w:val="left" w:leader="none"/>
        </w:tabs>
        <w:spacing w:line="135" w:lineRule="exact"/>
        <w:ind w:right="0"/>
        <w:jc w:val="left"/>
      </w:pPr>
      <w:r>
        <w:rPr/>
        <w:t>|</w:t>
        <w:tab/>
        <w:t>Pessoal</w:t>
      </w:r>
      <w:r>
        <w:rPr>
          <w:spacing w:val="58"/>
        </w:rPr>
        <w:t> </w:t>
      </w:r>
      <w:r>
        <w:rPr/>
        <w:t>Civil</w:t>
        <w:tab/>
        <w:t>|</w:t>
        <w:tab/>
        <w:t>61.790.000,00</w:t>
        <w:tab/>
        <w:t>|</w:t>
        <w:tab/>
        <w:t>61.931.000,00</w:t>
        <w:tab/>
        <w:t>|</w:t>
        <w:tab/>
        <w:t>25.246.260,31</w:t>
        <w:tab/>
        <w:t>|</w:t>
        <w:tab/>
        <w:t>22.693.049,75</w:t>
        <w:tab/>
        <w:t>|</w:t>
      </w:r>
    </w:p>
    <w:p>
      <w:pPr>
        <w:pStyle w:val="BodyText"/>
        <w:tabs>
          <w:tab w:pos="784" w:val="left" w:leader="none"/>
          <w:tab w:pos="5032" w:val="left" w:leader="none"/>
          <w:tab w:pos="5968" w:val="left" w:leader="none"/>
          <w:tab w:pos="7481" w:val="left" w:leader="none"/>
          <w:tab w:pos="8417" w:val="left" w:leader="none"/>
          <w:tab w:pos="9929" w:val="left" w:leader="none"/>
          <w:tab w:pos="10865" w:val="left" w:leader="none"/>
          <w:tab w:pos="12377" w:val="left" w:leader="none"/>
          <w:tab w:pos="13313" w:val="left" w:leader="none"/>
          <w:tab w:pos="14825" w:val="left" w:leader="none"/>
        </w:tabs>
        <w:spacing w:line="135" w:lineRule="exact" w:before="0"/>
        <w:ind w:right="0"/>
        <w:jc w:val="left"/>
      </w:pPr>
      <w:r>
        <w:rPr/>
        <w:t>|</w:t>
        <w:tab/>
        <w:t>Ativo</w:t>
        <w:tab/>
        <w:t>|</w:t>
        <w:tab/>
        <w:t>53.898.000,00</w:t>
        <w:tab/>
        <w:t>|</w:t>
        <w:tab/>
        <w:t>54.039.000,00</w:t>
        <w:tab/>
        <w:t>|</w:t>
        <w:tab/>
        <w:t>22.536.342,03</w:t>
        <w:tab/>
        <w:t>|</w:t>
        <w:tab/>
        <w:t>20.234.287,58</w:t>
        <w:tab/>
        <w:t>|</w:t>
      </w:r>
    </w:p>
    <w:p>
      <w:pPr>
        <w:pStyle w:val="BodyText"/>
        <w:tabs>
          <w:tab w:pos="784" w:val="left" w:leader="none"/>
          <w:tab w:pos="5032" w:val="left" w:leader="none"/>
          <w:tab w:pos="6040" w:val="left" w:leader="none"/>
          <w:tab w:pos="7480" w:val="left" w:leader="none"/>
          <w:tab w:pos="8488" w:val="left" w:leader="none"/>
          <w:tab w:pos="9930" w:val="left" w:leader="none"/>
          <w:tab w:pos="10938" w:val="left" w:leader="none"/>
          <w:tab w:pos="12378" w:val="left" w:leader="none"/>
          <w:tab w:pos="13386" w:val="left" w:leader="none"/>
          <w:tab w:pos="14826" w:val="left" w:leader="none"/>
        </w:tabs>
        <w:spacing w:line="240" w:lineRule="auto"/>
        <w:ind w:right="0"/>
        <w:jc w:val="left"/>
      </w:pPr>
      <w:r>
        <w:rPr/>
        <w:t>|</w:t>
        <w:tab/>
        <w:t>Inativo</w:t>
        <w:tab/>
        <w:t>|</w:t>
        <w:tab/>
        <w:t>6.034.000,00</w:t>
        <w:tab/>
        <w:t>|</w:t>
        <w:tab/>
        <w:t>6.034.000,00</w:t>
        <w:tab/>
        <w:t>|</w:t>
        <w:tab/>
        <w:t>2.106.749,16</w:t>
        <w:tab/>
        <w:t>|</w:t>
        <w:tab/>
        <w:t>1.883.367,90</w:t>
        <w:tab/>
        <w:t>|</w:t>
      </w:r>
    </w:p>
    <w:p>
      <w:pPr>
        <w:pStyle w:val="BodyText"/>
        <w:tabs>
          <w:tab w:pos="784" w:val="left" w:leader="none"/>
          <w:tab w:pos="5032" w:val="left" w:leader="none"/>
          <w:tab w:pos="6040" w:val="left" w:leader="none"/>
          <w:tab w:pos="7480" w:val="left" w:leader="none"/>
          <w:tab w:pos="8488" w:val="left" w:leader="none"/>
          <w:tab w:pos="9930" w:val="left" w:leader="none"/>
          <w:tab w:pos="11082" w:val="left" w:leader="none"/>
          <w:tab w:pos="12378" w:val="left" w:leader="none"/>
          <w:tab w:pos="13530" w:val="left" w:leader="none"/>
          <w:tab w:pos="14826" w:val="left" w:leader="none"/>
        </w:tabs>
        <w:spacing w:line="135" w:lineRule="exact"/>
        <w:ind w:right="0"/>
        <w:jc w:val="left"/>
      </w:pPr>
      <w:r>
        <w:rPr/>
        <w:t>|</w:t>
        <w:tab/>
        <w:t>Pensionista</w:t>
        <w:tab/>
        <w:t>|</w:t>
        <w:tab/>
        <w:t>1.858.000,00</w:t>
        <w:tab/>
        <w:t>|</w:t>
        <w:tab/>
        <w:t>1.858.000,00</w:t>
        <w:tab/>
        <w:t>|</w:t>
        <w:tab/>
        <w:t>603.169,12</w:t>
        <w:tab/>
        <w:t>|</w:t>
        <w:tab/>
        <w:t>575.394,27</w:t>
        <w:tab/>
        <w:t>|</w:t>
      </w:r>
    </w:p>
    <w:p>
      <w:pPr>
        <w:pStyle w:val="BodyText"/>
        <w:tabs>
          <w:tab w:pos="496" w:val="left" w:leader="none"/>
          <w:tab w:pos="5032" w:val="left" w:leader="none"/>
          <w:tab w:pos="6040" w:val="left" w:leader="none"/>
          <w:tab w:pos="7480" w:val="left" w:leader="none"/>
          <w:tab w:pos="8416" w:val="left" w:leader="none"/>
          <w:tab w:pos="9930" w:val="left" w:leader="none"/>
          <w:tab w:pos="10866" w:val="left" w:leader="none"/>
          <w:tab w:pos="12378" w:val="left" w:leader="none"/>
          <w:tab w:pos="13386" w:val="left" w:leader="none"/>
          <w:tab w:pos="14826" w:val="left" w:leader="none"/>
        </w:tabs>
        <w:spacing w:line="135" w:lineRule="exact" w:before="0"/>
        <w:ind w:right="0"/>
        <w:jc w:val="left"/>
      </w:pPr>
      <w:r>
        <w:rPr/>
        <w:t>|</w:t>
        <w:tab/>
        <w:t>Receita</w:t>
      </w:r>
      <w:r>
        <w:rPr>
          <w:spacing w:val="52"/>
        </w:rPr>
        <w:t> </w:t>
      </w:r>
      <w:r>
        <w:rPr/>
        <w:t>Patrimonial</w:t>
        <w:tab/>
        <w:t>|</w:t>
        <w:tab/>
        <w:t>2.815.000,00</w:t>
        <w:tab/>
        <w:t>|</w:t>
        <w:tab/>
        <w:t>22.252.083,32</w:t>
        <w:tab/>
        <w:t>|</w:t>
        <w:tab/>
        <w:t>19.049.963,23</w:t>
        <w:tab/>
        <w:t>|</w:t>
        <w:tab/>
        <w:t>1.938.114,34</w:t>
        <w:tab/>
        <w:t>|</w:t>
      </w:r>
    </w:p>
    <w:p>
      <w:pPr>
        <w:pStyle w:val="BodyText"/>
        <w:tabs>
          <w:tab w:pos="640" w:val="left" w:leader="none"/>
          <w:tab w:pos="5033" w:val="left" w:leader="none"/>
          <w:tab w:pos="6041" w:val="left" w:leader="none"/>
          <w:tab w:pos="7481" w:val="left" w:leader="none"/>
          <w:tab w:pos="8417" w:val="left" w:leader="none"/>
          <w:tab w:pos="9929" w:val="left" w:leader="none"/>
          <w:tab w:pos="10865" w:val="left" w:leader="none"/>
          <w:tab w:pos="12378" w:val="left" w:leader="none"/>
          <w:tab w:pos="13386" w:val="left" w:leader="none"/>
          <w:tab w:pos="14826" w:val="left" w:leader="none"/>
        </w:tabs>
        <w:spacing w:line="135" w:lineRule="exact"/>
        <w:ind w:right="0"/>
        <w:jc w:val="left"/>
      </w:pPr>
      <w:r>
        <w:rPr/>
        <w:t>|</w:t>
        <w:tab/>
        <w:t>Receitas de</w:t>
      </w:r>
      <w:r>
        <w:rPr>
          <w:spacing w:val="31"/>
        </w:rPr>
        <w:t> </w:t>
      </w:r>
      <w:r>
        <w:rPr/>
        <w:t>Valores</w:t>
      </w:r>
      <w:r>
        <w:rPr>
          <w:spacing w:val="15"/>
        </w:rPr>
        <w:t> </w:t>
      </w:r>
      <w:r>
        <w:rPr/>
        <w:t>Mobiliarios</w:t>
        <w:tab/>
        <w:t>|</w:t>
        <w:tab/>
        <w:t>2.815.000,00</w:t>
        <w:tab/>
        <w:t>|</w:t>
        <w:tab/>
        <w:t>22.252.083,32</w:t>
        <w:tab/>
        <w:t>|</w:t>
        <w:tab/>
        <w:t>19.049.963,23</w:t>
        <w:tab/>
        <w:t>|</w:t>
        <w:tab/>
        <w:t>1.938.114,34</w:t>
        <w:tab/>
        <w:t>|</w:t>
      </w:r>
    </w:p>
    <w:p>
      <w:pPr>
        <w:pStyle w:val="BodyText"/>
        <w:tabs>
          <w:tab w:pos="496" w:val="left" w:leader="none"/>
          <w:tab w:pos="5032" w:val="left" w:leader="none"/>
          <w:tab w:pos="5969" w:val="left" w:leader="none"/>
          <w:tab w:pos="7481" w:val="left" w:leader="none"/>
          <w:tab w:pos="8417" w:val="left" w:leader="none"/>
          <w:tab w:pos="9929" w:val="left" w:leader="none"/>
          <w:tab w:pos="11081" w:val="left" w:leader="none"/>
          <w:tab w:pos="12377" w:val="left" w:leader="none"/>
          <w:tab w:pos="13385" w:val="left" w:leader="none"/>
          <w:tab w:pos="14825" w:val="left" w:leader="none"/>
        </w:tabs>
        <w:spacing w:line="135" w:lineRule="exact" w:before="0"/>
        <w:ind w:right="0"/>
        <w:jc w:val="left"/>
      </w:pPr>
      <w:r>
        <w:rPr/>
        <w:t>|</w:t>
        <w:tab/>
        <w:t>Outras</w:t>
      </w:r>
      <w:r>
        <w:rPr>
          <w:spacing w:val="24"/>
        </w:rPr>
        <w:t> </w:t>
      </w:r>
      <w:r>
        <w:rPr/>
        <w:t>Receitas</w:t>
      </w:r>
      <w:r>
        <w:rPr>
          <w:spacing w:val="24"/>
        </w:rPr>
        <w:t> </w:t>
      </w:r>
      <w:r>
        <w:rPr/>
        <w:t>Correntes</w:t>
        <w:tab/>
        <w:t>|</w:t>
        <w:tab/>
        <w:t>10.474.000,00</w:t>
        <w:tab/>
        <w:t>|</w:t>
        <w:tab/>
        <w:t>10.474.000,00</w:t>
        <w:tab/>
        <w:t>|</w:t>
        <w:tab/>
        <w:t>568.352,95</w:t>
        <w:tab/>
        <w:t>|</w:t>
        <w:tab/>
        <w:t>1.339.423,00</w:t>
        <w:tab/>
        <w:t>|</w:t>
      </w:r>
    </w:p>
    <w:p>
      <w:pPr>
        <w:pStyle w:val="BodyText"/>
        <w:tabs>
          <w:tab w:pos="640" w:val="left" w:leader="none"/>
          <w:tab w:pos="5032" w:val="left" w:leader="none"/>
          <w:tab w:pos="6040" w:val="left" w:leader="none"/>
          <w:tab w:pos="7480" w:val="left" w:leader="none"/>
          <w:tab w:pos="8488" w:val="left" w:leader="none"/>
          <w:tab w:pos="9930" w:val="left" w:leader="none"/>
          <w:tab w:pos="11082" w:val="left" w:leader="none"/>
          <w:tab w:pos="12378" w:val="left" w:leader="none"/>
          <w:tab w:pos="13386" w:val="left" w:leader="none"/>
          <w:tab w:pos="14826" w:val="left" w:leader="none"/>
        </w:tabs>
        <w:spacing w:line="240" w:lineRule="auto"/>
        <w:ind w:right="0"/>
        <w:jc w:val="left"/>
      </w:pPr>
      <w:r>
        <w:rPr/>
        <w:t>|</w:t>
        <w:tab/>
        <w:t>Compensacao Previdenciaria do RGPS para</w:t>
      </w:r>
      <w:r>
        <w:rPr>
          <w:spacing w:val="29"/>
        </w:rPr>
        <w:t> </w:t>
      </w:r>
      <w:r>
        <w:rPr/>
        <w:t>o</w:t>
      </w:r>
      <w:r>
        <w:rPr>
          <w:spacing w:val="4"/>
        </w:rPr>
        <w:t> </w:t>
      </w:r>
      <w:r>
        <w:rPr/>
        <w:t>RPPS</w:t>
        <w:tab/>
        <w:t>|</w:t>
        <w:tab/>
        <w:t>7.469.000,00</w:t>
        <w:tab/>
        <w:t>|</w:t>
        <w:tab/>
        <w:t>7.469.000,00</w:t>
        <w:tab/>
        <w:t>|</w:t>
        <w:tab/>
        <w:t>400.844,12</w:t>
        <w:tab/>
        <w:t>|</w:t>
        <w:tab/>
        <w:t>1.291.893,18</w:t>
        <w:tab/>
        <w:t>|</w:t>
      </w:r>
    </w:p>
    <w:p>
      <w:pPr>
        <w:pStyle w:val="BodyText"/>
        <w:tabs>
          <w:tab w:pos="640" w:val="left" w:leader="none"/>
          <w:tab w:pos="5032" w:val="left" w:leader="none"/>
          <w:tab w:pos="6040" w:val="left" w:leader="none"/>
          <w:tab w:pos="7480" w:val="left" w:leader="none"/>
          <w:tab w:pos="8488" w:val="left" w:leader="none"/>
          <w:tab w:pos="9930" w:val="left" w:leader="none"/>
          <w:tab w:pos="11082" w:val="left" w:leader="none"/>
          <w:tab w:pos="12378" w:val="left" w:leader="none"/>
          <w:tab w:pos="13602" w:val="left" w:leader="none"/>
          <w:tab w:pos="14826" w:val="left" w:leader="none"/>
        </w:tabs>
        <w:spacing w:line="135" w:lineRule="exact"/>
        <w:ind w:right="0"/>
        <w:jc w:val="left"/>
      </w:pPr>
      <w:r>
        <w:rPr/>
        <w:t>|</w:t>
        <w:tab/>
        <w:t>Demais</w:t>
      </w:r>
      <w:r>
        <w:rPr>
          <w:spacing w:val="24"/>
        </w:rPr>
        <w:t> </w:t>
      </w:r>
      <w:r>
        <w:rPr/>
        <w:t>Receitas</w:t>
      </w:r>
      <w:r>
        <w:rPr>
          <w:spacing w:val="24"/>
        </w:rPr>
        <w:t> </w:t>
      </w:r>
      <w:r>
        <w:rPr/>
        <w:t>Correntes</w:t>
        <w:tab/>
        <w:t>|</w:t>
        <w:tab/>
        <w:t>3.005.000,00</w:t>
        <w:tab/>
        <w:t>|</w:t>
        <w:tab/>
        <w:t>3.005.000,00</w:t>
        <w:tab/>
        <w:t>|</w:t>
        <w:tab/>
        <w:t>167.508,83</w:t>
        <w:tab/>
        <w:t>|</w:t>
        <w:tab/>
        <w:t>47.529,82</w:t>
        <w:tab/>
        <w:t>|</w:t>
      </w:r>
    </w:p>
    <w:p>
      <w:pPr>
        <w:pStyle w:val="BodyText"/>
        <w:tabs>
          <w:tab w:pos="5032" w:val="left" w:leader="none"/>
          <w:tab w:pos="7480" w:val="left" w:leader="none"/>
          <w:tab w:pos="9930" w:val="left" w:leader="none"/>
          <w:tab w:pos="12378" w:val="left" w:leader="none"/>
          <w:tab w:pos="14826" w:val="left" w:leader="none"/>
        </w:tabs>
        <w:spacing w:line="135" w:lineRule="exact" w:before="0"/>
        <w:ind w:right="0"/>
        <w:jc w:val="left"/>
      </w:pPr>
      <w:r>
        <w:rPr/>
        <w:t>|  RECEITAS</w:t>
      </w:r>
      <w:r>
        <w:rPr>
          <w:spacing w:val="39"/>
        </w:rPr>
        <w:t> </w:t>
      </w:r>
      <w:r>
        <w:rPr/>
        <w:t>DE</w:t>
      </w:r>
      <w:r>
        <w:rPr>
          <w:spacing w:val="13"/>
        </w:rPr>
        <w:t> </w:t>
      </w:r>
      <w:r>
        <w:rPr/>
        <w:t>CAPITAL</w:t>
        <w:tab/>
        <w:t>|</w:t>
        <w:tab/>
        <w:t>|</w:t>
        <w:tab/>
        <w:t>|</w:t>
        <w:tab/>
        <w:t>|</w:t>
        <w:tab/>
        <w:t>|</w:t>
      </w:r>
    </w:p>
    <w:p>
      <w:pPr>
        <w:pStyle w:val="BodyText"/>
        <w:tabs>
          <w:tab w:pos="5033" w:val="left" w:leader="none"/>
          <w:tab w:pos="5897" w:val="left" w:leader="none"/>
          <w:tab w:pos="7481" w:val="left" w:leader="none"/>
          <w:tab w:pos="8345" w:val="left" w:leader="none"/>
          <w:tab w:pos="9929" w:val="left" w:leader="none"/>
          <w:tab w:pos="10865" w:val="left" w:leader="none"/>
          <w:tab w:pos="12378" w:val="left" w:leader="none"/>
          <w:tab w:pos="13314" w:val="left" w:leader="none"/>
          <w:tab w:pos="14826" w:val="left" w:leader="none"/>
        </w:tabs>
        <w:spacing w:line="240" w:lineRule="auto"/>
        <w:ind w:right="0"/>
        <w:jc w:val="left"/>
      </w:pPr>
      <w:r>
        <w:rPr/>
        <w:t>|RECEITAS PREVIDENCIARIAS -</w:t>
      </w:r>
      <w:r>
        <w:rPr>
          <w:spacing w:val="28"/>
        </w:rPr>
        <w:t> </w:t>
      </w:r>
      <w:r>
        <w:rPr/>
        <w:t>RPPS</w:t>
      </w:r>
      <w:r>
        <w:rPr>
          <w:spacing w:val="10"/>
        </w:rPr>
        <w:t> </w:t>
      </w:r>
      <w:r>
        <w:rPr/>
        <w:t>(INTRA-ORCAMENTARIAS)(II)</w:t>
        <w:tab/>
        <w:t>|</w:t>
        <w:tab/>
        <w:t>256.010.000,00</w:t>
        <w:tab/>
        <w:t>|</w:t>
        <w:tab/>
        <w:t>256.228.500,00</w:t>
        <w:tab/>
        <w:t>|</w:t>
        <w:tab/>
        <w:t>86.332.913,07</w:t>
        <w:tab/>
        <w:t>|</w:t>
        <w:tab/>
        <w:t>79.459.909,04</w:t>
        <w:tab/>
        <w:t>|</w:t>
      </w:r>
    </w:p>
    <w:p>
      <w:pPr>
        <w:pStyle w:val="BodyText"/>
        <w:spacing w:line="135" w:lineRule="exact"/>
        <w:ind w:right="0"/>
        <w:jc w:val="left"/>
      </w:pPr>
      <w:r>
        <w:rPr/>
        <w:t>|-----------------------------------------------------------------------------------------------------------------------------------------------------------------------------------------------------------|</w:t>
      </w:r>
    </w:p>
    <w:p>
      <w:pPr>
        <w:pStyle w:val="BodyText"/>
        <w:tabs>
          <w:tab w:pos="5032" w:val="left" w:leader="none"/>
          <w:tab w:pos="7480" w:val="left" w:leader="none"/>
          <w:tab w:pos="9930" w:val="left" w:leader="none"/>
          <w:tab w:pos="12378" w:val="left" w:leader="none"/>
          <w:tab w:pos="14826" w:val="left" w:leader="none"/>
        </w:tabs>
        <w:spacing w:line="135" w:lineRule="exact" w:before="0"/>
        <w:ind w:right="0"/>
        <w:jc w:val="left"/>
      </w:pPr>
      <w:r>
        <w:rPr/>
        <w:t>|</w:t>
        <w:tab/>
        <w:t>|</w:t>
        <w:tab/>
        <w:t>|</w:t>
        <w:tab/>
        <w:t>|</w:t>
        <w:tab/>
        <w:t>|</w:t>
        <w:tab/>
        <w:t>|</w:t>
      </w:r>
    </w:p>
    <w:p>
      <w:pPr>
        <w:pStyle w:val="BodyText"/>
        <w:tabs>
          <w:tab w:pos="5033" w:val="left" w:leader="none"/>
          <w:tab w:pos="5897" w:val="left" w:leader="none"/>
          <w:tab w:pos="7481" w:val="left" w:leader="none"/>
          <w:tab w:pos="8345" w:val="left" w:leader="none"/>
          <w:tab w:pos="9929" w:val="left" w:leader="none"/>
          <w:tab w:pos="10793" w:val="left" w:leader="none"/>
          <w:tab w:pos="12378" w:val="left" w:leader="none"/>
          <w:tab w:pos="13242" w:val="left" w:leader="none"/>
          <w:tab w:pos="14826" w:val="left" w:leader="none"/>
        </w:tabs>
        <w:spacing w:line="240" w:lineRule="auto"/>
        <w:ind w:right="0"/>
        <w:jc w:val="left"/>
      </w:pPr>
      <w:r>
        <w:rPr/>
        <w:t>|TOTAL DAS</w:t>
      </w:r>
      <w:r>
        <w:rPr>
          <w:spacing w:val="26"/>
        </w:rPr>
        <w:t> </w:t>
      </w:r>
      <w:r>
        <w:rPr/>
        <w:t>RECEITAS</w:t>
      </w:r>
      <w:r>
        <w:rPr>
          <w:spacing w:val="13"/>
        </w:rPr>
        <w:t> </w:t>
      </w:r>
      <w:r>
        <w:rPr/>
        <w:t>PREVIDENCIARIAS-RPPS(III)=(I+II)</w:t>
        <w:tab/>
        <w:t>|</w:t>
        <w:tab/>
        <w:t>331.089.000,00</w:t>
        <w:tab/>
        <w:t>|</w:t>
        <w:tab/>
        <w:t>350.885.583,32</w:t>
        <w:tab/>
        <w:t>|</w:t>
        <w:tab/>
        <w:t>131.197.489,56</w:t>
        <w:tab/>
        <w:t>|</w:t>
        <w:tab/>
        <w:t>105.430.496,13</w:t>
        <w:tab/>
        <w:t>|</w:t>
      </w:r>
    </w:p>
    <w:p>
      <w:pPr>
        <w:pStyle w:val="BodyText"/>
        <w:spacing w:line="135" w:lineRule="exact"/>
        <w:ind w:left="208" w:right="0"/>
        <w:jc w:val="left"/>
      </w:pPr>
      <w:r>
        <w:rPr/>
        <w:t>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5033" w:val="left" w:leader="none"/>
          <w:tab w:pos="6257" w:val="left" w:leader="none"/>
          <w:tab w:pos="7481" w:val="left" w:leader="none"/>
          <w:tab w:pos="9929" w:val="left" w:leader="none"/>
          <w:tab w:pos="12377" w:val="left" w:leader="none"/>
          <w:tab w:pos="12665" w:val="left" w:leader="none"/>
          <w:tab w:pos="14826" w:val="left" w:leader="none"/>
        </w:tabs>
        <w:spacing w:line="135" w:lineRule="exact" w:before="0"/>
        <w:ind w:right="0"/>
        <w:jc w:val="left"/>
      </w:pPr>
      <w:r>
        <w:rPr/>
        <w:t>|</w:t>
        <w:tab/>
        <w:t>|</w:t>
        <w:tab/>
        <w:t>|</w:t>
        <w:tab/>
        <w:t>|</w:t>
        <w:tab/>
        <w:t>|</w:t>
        <w:tab/>
        <w:t>|</w:t>
        <w:tab/>
        <w:t>INSCRITAS EM RESTOS</w:t>
      </w:r>
      <w:r>
        <w:rPr>
          <w:spacing w:val="41"/>
        </w:rPr>
        <w:t> </w:t>
      </w:r>
      <w:r>
        <w:rPr/>
        <w:t>A</w:t>
      </w:r>
      <w:r>
        <w:rPr>
          <w:spacing w:val="12"/>
        </w:rPr>
        <w:t> </w:t>
      </w:r>
      <w:r>
        <w:rPr/>
        <w:t>PAGAR</w:t>
        <w:tab/>
        <w:t>|</w:t>
      </w:r>
    </w:p>
    <w:p>
      <w:pPr>
        <w:pStyle w:val="BodyText"/>
        <w:tabs>
          <w:tab w:pos="5032" w:val="left" w:leader="none"/>
          <w:tab w:pos="6257" w:val="left" w:leader="none"/>
          <w:tab w:pos="7481" w:val="left" w:leader="none"/>
          <w:tab w:pos="8057" w:val="left" w:leader="none"/>
          <w:tab w:pos="9929" w:val="left" w:leader="none"/>
          <w:tab w:pos="10505" w:val="left" w:leader="none"/>
          <w:tab w:pos="12377" w:val="left" w:leader="none"/>
          <w:tab w:pos="13097" w:val="left" w:leader="none"/>
          <w:tab w:pos="14825" w:val="left" w:leader="none"/>
        </w:tabs>
        <w:spacing w:line="135" w:lineRule="exact"/>
        <w:ind w:right="0"/>
        <w:jc w:val="left"/>
      </w:pPr>
      <w:r>
        <w:rPr/>
        <w:t>|</w:t>
        <w:tab/>
        <w:t>|</w:t>
        <w:tab/>
        <w:t>|</w:t>
        <w:tab/>
        <w:t>|</w:t>
        <w:tab/>
        <w:t>DESPESAS</w:t>
      </w:r>
      <w:r>
        <w:rPr>
          <w:spacing w:val="52"/>
        </w:rPr>
        <w:t> </w:t>
      </w:r>
      <w:r>
        <w:rPr/>
        <w:t>EMPENHADAS</w:t>
        <w:tab/>
        <w:t>|</w:t>
        <w:tab/>
        <w:t>DESPESAS</w:t>
      </w:r>
      <w:r>
        <w:rPr>
          <w:spacing w:val="52"/>
        </w:rPr>
        <w:t> </w:t>
      </w:r>
      <w:r>
        <w:rPr/>
        <w:t>LIQUIDADAS</w:t>
        <w:tab/>
        <w:t>|</w:t>
        <w:tab/>
        <w:t>NAO</w:t>
      </w:r>
      <w:r>
        <w:rPr>
          <w:spacing w:val="56"/>
        </w:rPr>
        <w:t> </w:t>
      </w:r>
      <w:r>
        <w:rPr/>
        <w:t>PROCESSADOS</w:t>
        <w:tab/>
        <w:t>|</w:t>
      </w:r>
    </w:p>
    <w:p>
      <w:pPr>
        <w:pStyle w:val="BodyText"/>
        <w:tabs>
          <w:tab w:pos="2296" w:val="left" w:leader="none"/>
          <w:tab w:pos="5032" w:val="left" w:leader="none"/>
          <w:tab w:pos="5392" w:val="left" w:leader="none"/>
          <w:tab w:pos="6256" w:val="left" w:leader="none"/>
          <w:tab w:pos="6616" w:val="left" w:leader="none"/>
          <w:tab w:pos="7480" w:val="left" w:leader="none"/>
        </w:tabs>
        <w:spacing w:line="135" w:lineRule="exact" w:before="0"/>
        <w:ind w:right="0"/>
        <w:jc w:val="left"/>
      </w:pPr>
      <w:r>
        <w:rPr/>
        <w:t>|</w:t>
        <w:tab/>
        <w:t>DESPESAS</w:t>
        <w:tab/>
        <w:t>|</w:t>
        <w:tab/>
        <w:t>DOTACAO</w:t>
        <w:tab/>
        <w:t>|</w:t>
        <w:tab/>
        <w:t>DOTACAO</w:t>
        <w:tab/>
        <w:t>|---------------------------------|---------------------------------|---------------------------------|</w:t>
      </w:r>
    </w:p>
    <w:p>
      <w:pPr>
        <w:pStyle w:val="BodyText"/>
        <w:tabs>
          <w:tab w:pos="5032" w:val="left" w:leader="none"/>
          <w:tab w:pos="5392" w:val="left" w:leader="none"/>
          <w:tab w:pos="6256" w:val="left" w:leader="none"/>
          <w:tab w:pos="6544" w:val="left" w:leader="none"/>
          <w:tab w:pos="7480" w:val="left" w:leader="none"/>
          <w:tab w:pos="12954" w:val="left" w:leader="none"/>
          <w:tab w:pos="13602" w:val="left" w:leader="none"/>
          <w:tab w:pos="14178" w:val="left" w:leader="none"/>
          <w:tab w:pos="14826" w:val="left" w:leader="none"/>
        </w:tabs>
        <w:spacing w:line="240" w:lineRule="auto"/>
        <w:ind w:right="0"/>
        <w:jc w:val="left"/>
      </w:pPr>
      <w:r>
        <w:rPr/>
        <w:t>|</w:t>
        <w:tab/>
        <w:t>|</w:t>
        <w:tab/>
        <w:t>INICIAL</w:t>
        <w:tab/>
        <w:t>|</w:t>
        <w:tab/>
        <w:t>ATUALIZADA</w:t>
        <w:tab/>
        <w:t>| Ate o Bimestre | Ate o Bimestre | Ate o Bimestre | Ate o</w:t>
      </w:r>
      <w:r>
        <w:rPr>
          <w:spacing w:val="23"/>
        </w:rPr>
        <w:t> </w:t>
      </w:r>
      <w:r>
        <w:rPr/>
        <w:t>Bimestre</w:t>
      </w:r>
      <w:r>
        <w:rPr>
          <w:spacing w:val="2"/>
        </w:rPr>
        <w:t> </w:t>
      </w:r>
      <w:r>
        <w:rPr/>
        <w:t>|</w:t>
        <w:tab/>
        <w:t>Em</w:t>
        <w:tab/>
        <w:t>|</w:t>
        <w:tab/>
        <w:t>Em</w:t>
        <w:tab/>
        <w:t>|</w:t>
      </w:r>
    </w:p>
    <w:p>
      <w:pPr>
        <w:pStyle w:val="BodyText"/>
        <w:tabs>
          <w:tab w:pos="5032" w:val="left" w:leader="none"/>
          <w:tab w:pos="6256" w:val="left" w:leader="none"/>
          <w:tab w:pos="7480" w:val="left" w:leader="none"/>
          <w:tab w:pos="7984" w:val="left" w:leader="none"/>
          <w:tab w:pos="8704" w:val="left" w:leader="none"/>
          <w:tab w:pos="9210" w:val="left" w:leader="none"/>
          <w:tab w:pos="9930" w:val="left" w:leader="none"/>
          <w:tab w:pos="10434" w:val="left" w:leader="none"/>
          <w:tab w:pos="11154" w:val="left" w:leader="none"/>
          <w:tab w:pos="11658" w:val="left" w:leader="none"/>
          <w:tab w:pos="12378" w:val="left" w:leader="none"/>
          <w:tab w:pos="12882" w:val="left" w:leader="none"/>
          <w:tab w:pos="13602" w:val="left" w:leader="none"/>
          <w:tab w:pos="14106" w:val="left" w:leader="none"/>
          <w:tab w:pos="14826" w:val="left" w:leader="none"/>
        </w:tabs>
        <w:spacing w:line="135" w:lineRule="exact"/>
        <w:ind w:right="0"/>
        <w:jc w:val="left"/>
      </w:pPr>
      <w:r>
        <w:rPr/>
        <w:t>|</w:t>
        <w:tab/>
        <w:t>|</w:t>
        <w:tab/>
        <w:t>|</w:t>
        <w:tab/>
        <w:t>|</w:t>
        <w:tab/>
        <w:t>2015</w:t>
        <w:tab/>
        <w:t>|</w:t>
        <w:tab/>
        <w:t>2014</w:t>
        <w:tab/>
        <w:t>|</w:t>
        <w:tab/>
        <w:t>2015</w:t>
        <w:tab/>
        <w:t>|</w:t>
        <w:tab/>
        <w:t>2014</w:t>
        <w:tab/>
        <w:t>|</w:t>
        <w:tab/>
        <w:t>2015</w:t>
        <w:tab/>
        <w:t>|</w:t>
        <w:tab/>
        <w:t>2014</w:t>
        <w:tab/>
        <w:t>|</w:t>
      </w:r>
    </w:p>
    <w:p>
      <w:pPr>
        <w:pStyle w:val="BodyText"/>
        <w:spacing w:line="135" w:lineRule="exact" w:before="0"/>
        <w:ind w:right="0"/>
        <w:jc w:val="left"/>
      </w:pPr>
      <w:r>
        <w:rPr/>
        <w:t>|-----------------------------------------------------------------------------------------------------------------------------------------------------------------------------------------------------------|</w:t>
      </w:r>
    </w:p>
    <w:p>
      <w:pPr>
        <w:pStyle w:val="BodyText"/>
        <w:spacing w:line="240" w:lineRule="auto"/>
        <w:ind w:right="0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4.890015pt;margin-top:.635622pt;width:496.8pt;height:73.95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0"/>
                    <w:gridCol w:w="1224"/>
                    <w:gridCol w:w="1224"/>
                    <w:gridCol w:w="1224"/>
                    <w:gridCol w:w="1261"/>
                    <w:gridCol w:w="1224"/>
                    <w:gridCol w:w="1692"/>
                    <w:gridCol w:w="1224"/>
                    <w:gridCol w:w="684"/>
                  </w:tblGrid>
                  <w:tr>
                    <w:trPr>
                      <w:trHeight w:val="264" w:hRule="exact"/>
                    </w:trPr>
                    <w:tc>
                      <w:tcPr>
                        <w:tcW w:w="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35" w:right="0"/>
                          <w:jc w:val="lef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left="35" w:right="0"/>
                          <w:jc w:val="lef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72" w:right="0"/>
                          <w:jc w:val="lef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265.391.000,00|</w:t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left="71" w:right="0"/>
                          <w:jc w:val="lef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265.391.000,00|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72" w:right="0"/>
                          <w:jc w:val="lef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265.391.000,00|</w:t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left="71" w:right="0"/>
                          <w:jc w:val="lef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265.391.000,00|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51" w:right="51"/>
                          <w:jc w:val="center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255.696.940,66|</w:t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left="194" w:right="51"/>
                          <w:jc w:val="center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3.820.779,01|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53" w:right="86"/>
                          <w:jc w:val="center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241.487.871,26|</w:t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left="194" w:right="86"/>
                          <w:jc w:val="center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2.856.499,87|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107" w:right="0"/>
                          <w:jc w:val="lef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81.253.878,78|</w:t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left="179" w:right="0"/>
                          <w:jc w:val="lef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1.320.739,02|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107" w:right="0"/>
                          <w:jc w:val="lef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73.015.976,08|</w:t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left="179" w:right="0"/>
                          <w:jc w:val="lef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1.207.725,48|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0"/>
                          <w:jc w:val="center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center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3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right="35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</w:tr>
                  <w:tr>
                    <w:trPr>
                      <w:trHeight w:val="136" w:hRule="exact"/>
                    </w:trPr>
                    <w:tc>
                      <w:tcPr>
                        <w:tcW w:w="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35" w:right="0"/>
                          <w:jc w:val="lef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70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12"/>
                          </w:rPr>
                          <w:t>261.289.000,00|</w:t>
                        </w:r>
                        <w:r>
                          <w:rPr>
                            <w:rFonts w:ascii="Courier New"/>
                            <w:sz w:val="12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70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12"/>
                          </w:rPr>
                          <w:t>261.289.000,00|</w:t>
                        </w:r>
                        <w:r>
                          <w:rPr>
                            <w:rFonts w:ascii="Courier New"/>
                            <w:sz w:val="12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70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12"/>
                          </w:rPr>
                          <w:t>3.798.076,21|</w:t>
                        </w:r>
                        <w:r>
                          <w:rPr>
                            <w:rFonts w:ascii="Courier New"/>
                            <w:sz w:val="12"/>
                          </w:rPr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105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12"/>
                          </w:rPr>
                          <w:t>2.819.992,37|</w:t>
                        </w:r>
                        <w:r>
                          <w:rPr>
                            <w:rFonts w:ascii="Courier New"/>
                            <w:sz w:val="12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105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12"/>
                          </w:rPr>
                          <w:t>1.303.494,12|</w:t>
                        </w:r>
                        <w:r>
                          <w:rPr>
                            <w:rFonts w:ascii="Courier New"/>
                            <w:sz w:val="12"/>
                          </w:rPr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573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12"/>
                          </w:rPr>
                          <w:t>1.189.995,98|</w:t>
                        </w:r>
                        <w:r>
                          <w:rPr>
                            <w:rFonts w:ascii="Courier New"/>
                            <w:sz w:val="12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0"/>
                          <w:jc w:val="center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33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</w:tr>
                  <w:tr>
                    <w:trPr>
                      <w:trHeight w:val="137" w:hRule="exact"/>
                    </w:trPr>
                    <w:tc>
                      <w:tcPr>
                        <w:tcW w:w="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left="35" w:right="0"/>
                          <w:jc w:val="lef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right="70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12"/>
                          </w:rPr>
                          <w:t>4.102.000,00|</w:t>
                        </w:r>
                        <w:r>
                          <w:rPr>
                            <w:rFonts w:ascii="Courier New"/>
                            <w:sz w:val="12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right="70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12"/>
                          </w:rPr>
                          <w:t>4.102.000,00|</w:t>
                        </w:r>
                        <w:r>
                          <w:rPr>
                            <w:rFonts w:ascii="Courier New"/>
                            <w:sz w:val="12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right="70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12"/>
                          </w:rPr>
                          <w:t>22.702,80|</w:t>
                        </w:r>
                        <w:r>
                          <w:rPr>
                            <w:rFonts w:ascii="Courier New"/>
                            <w:sz w:val="12"/>
                          </w:rPr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right="105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12"/>
                          </w:rPr>
                          <w:t>36.507,50|</w:t>
                        </w:r>
                        <w:r>
                          <w:rPr>
                            <w:rFonts w:ascii="Courier New"/>
                            <w:sz w:val="12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right="105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12"/>
                          </w:rPr>
                          <w:t>17.244,90|</w:t>
                        </w:r>
                        <w:r>
                          <w:rPr>
                            <w:rFonts w:ascii="Courier New"/>
                            <w:sz w:val="12"/>
                          </w:rPr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right="573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12"/>
                          </w:rPr>
                          <w:t>17.729,50|</w:t>
                        </w:r>
                        <w:r>
                          <w:rPr>
                            <w:rFonts w:ascii="Courier New"/>
                            <w:sz w:val="12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right="0"/>
                          <w:jc w:val="center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right="33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</w:tr>
                  <w:tr>
                    <w:trPr>
                      <w:trHeight w:val="136" w:hRule="exact"/>
                    </w:trPr>
                    <w:tc>
                      <w:tcPr>
                        <w:tcW w:w="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left="35" w:right="0"/>
                          <w:jc w:val="lef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right="70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right="70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right="70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12"/>
                          </w:rPr>
                          <w:t>251.876.161,65|</w:t>
                        </w:r>
                        <w:r>
                          <w:rPr>
                            <w:rFonts w:ascii="Courier New"/>
                            <w:sz w:val="12"/>
                          </w:rPr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right="105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12"/>
                          </w:rPr>
                          <w:t>238.631.371,39|</w:t>
                        </w:r>
                        <w:r>
                          <w:rPr>
                            <w:rFonts w:ascii="Courier New"/>
                            <w:sz w:val="12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right="105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12"/>
                          </w:rPr>
                          <w:t>79.933.139,76|</w:t>
                        </w:r>
                        <w:r>
                          <w:rPr>
                            <w:rFonts w:ascii="Courier New"/>
                            <w:sz w:val="12"/>
                          </w:rPr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right="573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12"/>
                          </w:rPr>
                          <w:t>71.808.250,60|</w:t>
                        </w:r>
                        <w:r>
                          <w:rPr>
                            <w:rFonts w:ascii="Courier New"/>
                            <w:sz w:val="12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right="0"/>
                          <w:jc w:val="center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right="33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</w:tr>
                  <w:tr>
                    <w:trPr>
                      <w:trHeight w:val="136" w:hRule="exact"/>
                    </w:trPr>
                    <w:tc>
                      <w:tcPr>
                        <w:tcW w:w="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35" w:right="0"/>
                          <w:jc w:val="lef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69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69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69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12"/>
                          </w:rPr>
                          <w:t>251.876.161,65|</w:t>
                        </w:r>
                        <w:r>
                          <w:rPr>
                            <w:rFonts w:ascii="Courier New"/>
                            <w:sz w:val="12"/>
                          </w:rPr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106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12"/>
                          </w:rPr>
                          <w:t>238.606.871,39|</w:t>
                        </w:r>
                        <w:r>
                          <w:rPr>
                            <w:rFonts w:ascii="Courier New"/>
                            <w:sz w:val="12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106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12"/>
                          </w:rPr>
                          <w:t>79.933.139,76|</w:t>
                        </w:r>
                        <w:r>
                          <w:rPr>
                            <w:rFonts w:ascii="Courier New"/>
                            <w:sz w:val="12"/>
                          </w:rPr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574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12"/>
                          </w:rPr>
                          <w:t>71.802.534,76|</w:t>
                        </w:r>
                        <w:r>
                          <w:rPr>
                            <w:rFonts w:ascii="Courier New"/>
                            <w:sz w:val="12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0"/>
                          <w:jc w:val="center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33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</w:tr>
                  <w:tr>
                    <w:trPr>
                      <w:trHeight w:val="137" w:hRule="exact"/>
                    </w:trPr>
                    <w:tc>
                      <w:tcPr>
                        <w:tcW w:w="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left="35" w:right="0"/>
                          <w:jc w:val="lef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right="70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right="70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right="69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12"/>
                          </w:rPr>
                          <w:t>188.450.741,45|</w:t>
                        </w:r>
                        <w:r>
                          <w:rPr>
                            <w:rFonts w:ascii="Courier New"/>
                            <w:sz w:val="12"/>
                          </w:rPr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right="106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12"/>
                          </w:rPr>
                          <w:t>179.460.052,12|</w:t>
                        </w:r>
                        <w:r>
                          <w:rPr>
                            <w:rFonts w:ascii="Courier New"/>
                            <w:sz w:val="12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right="106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12"/>
                          </w:rPr>
                          <w:t>61.286.484,18|</w:t>
                        </w:r>
                        <w:r>
                          <w:rPr>
                            <w:rFonts w:ascii="Courier New"/>
                            <w:sz w:val="12"/>
                          </w:rPr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right="574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12"/>
                          </w:rPr>
                          <w:t>54.767.611,66|</w:t>
                        </w:r>
                        <w:r>
                          <w:rPr>
                            <w:rFonts w:ascii="Courier New"/>
                            <w:sz w:val="12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right="0"/>
                          <w:jc w:val="center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right="35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</w:tr>
                  <w:tr>
                    <w:trPr>
                      <w:trHeight w:val="136" w:hRule="exact"/>
                    </w:trPr>
                    <w:tc>
                      <w:tcPr>
                        <w:tcW w:w="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left="35" w:right="0"/>
                          <w:jc w:val="lef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right="70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right="70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right="70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12"/>
                          </w:rPr>
                          <w:t>63.425.420,20|</w:t>
                        </w:r>
                        <w:r>
                          <w:rPr>
                            <w:rFonts w:ascii="Courier New"/>
                            <w:sz w:val="12"/>
                          </w:rPr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right="105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12"/>
                          </w:rPr>
                          <w:t>59.146.819,27|</w:t>
                        </w:r>
                        <w:r>
                          <w:rPr>
                            <w:rFonts w:ascii="Courier New"/>
                            <w:sz w:val="12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right="105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12"/>
                          </w:rPr>
                          <w:t>18.646.655,58|</w:t>
                        </w:r>
                        <w:r>
                          <w:rPr>
                            <w:rFonts w:ascii="Courier New"/>
                            <w:sz w:val="12"/>
                          </w:rPr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right="573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12"/>
                          </w:rPr>
                          <w:t>17.034.923,10|</w:t>
                        </w:r>
                        <w:r>
                          <w:rPr>
                            <w:rFonts w:ascii="Courier New"/>
                            <w:sz w:val="12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right="0"/>
                          <w:jc w:val="center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right="33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</w:tr>
                  <w:tr>
                    <w:trPr>
                      <w:trHeight w:val="136" w:hRule="exact"/>
                    </w:trPr>
                    <w:tc>
                      <w:tcPr>
                        <w:tcW w:w="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35" w:right="0"/>
                          <w:jc w:val="lef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70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70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70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105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12"/>
                          </w:rPr>
                          <w:t>24.500,00|</w:t>
                        </w:r>
                        <w:r>
                          <w:rPr>
                            <w:rFonts w:ascii="Courier New"/>
                            <w:sz w:val="12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105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573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12"/>
                          </w:rPr>
                          <w:t>5.715,84|</w:t>
                        </w:r>
                        <w:r>
                          <w:rPr>
                            <w:rFonts w:ascii="Courier New"/>
                            <w:sz w:val="12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0"/>
                          <w:jc w:val="center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33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</w:tr>
                  <w:tr>
                    <w:trPr>
                      <w:trHeight w:val="136" w:hRule="exact"/>
                    </w:trPr>
                    <w:tc>
                      <w:tcPr>
                        <w:tcW w:w="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left="35" w:right="0"/>
                          <w:jc w:val="lef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right="70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right="70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right="70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right="105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12"/>
                          </w:rPr>
                          <w:t>24.500,00|</w:t>
                        </w:r>
                        <w:r>
                          <w:rPr>
                            <w:rFonts w:ascii="Courier New"/>
                            <w:sz w:val="12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right="105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right="573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12"/>
                          </w:rPr>
                          <w:t>5.715,84|</w:t>
                        </w:r>
                        <w:r>
                          <w:rPr>
                            <w:rFonts w:ascii="Courier New"/>
                            <w:sz w:val="12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right="0"/>
                          <w:jc w:val="center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right="33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</w:tr>
                  <w:tr>
                    <w:trPr>
                      <w:trHeight w:val="127" w:hRule="exact"/>
                    </w:trPr>
                    <w:tc>
                      <w:tcPr>
                        <w:tcW w:w="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35" w:right="0"/>
                          <w:jc w:val="lef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70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12"/>
                          </w:rPr>
                          <w:t>550.000,00|</w:t>
                        </w:r>
                        <w:r>
                          <w:rPr>
                            <w:rFonts w:ascii="Courier New"/>
                            <w:sz w:val="12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70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12"/>
                          </w:rPr>
                          <w:t>550.000,00|</w:t>
                        </w:r>
                        <w:r>
                          <w:rPr>
                            <w:rFonts w:ascii="Courier New"/>
                            <w:sz w:val="12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70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12"/>
                          </w:rPr>
                          <w:t>289.100,00|</w:t>
                        </w:r>
                        <w:r>
                          <w:rPr>
                            <w:rFonts w:ascii="Courier New"/>
                            <w:sz w:val="12"/>
                          </w:rPr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106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12"/>
                          </w:rPr>
                          <w:t>218.500,00|</w:t>
                        </w:r>
                        <w:r>
                          <w:rPr>
                            <w:rFonts w:ascii="Courier New"/>
                            <w:sz w:val="12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106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12"/>
                          </w:rPr>
                          <w:t>61.212,56|</w:t>
                        </w:r>
                        <w:r>
                          <w:rPr>
                            <w:rFonts w:ascii="Courier New"/>
                            <w:sz w:val="12"/>
                          </w:rPr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574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12"/>
                          </w:rPr>
                          <w:t>60.721,45|</w:t>
                        </w:r>
                        <w:r>
                          <w:rPr>
                            <w:rFonts w:ascii="Courier New"/>
                            <w:sz w:val="12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1" w:right="0"/>
                          <w:jc w:val="center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33"/>
                          <w:jc w:val="right"/>
                          <w:rPr>
                            <w:rFonts w:ascii="Courier New" w:hAnsi="Courier New" w:cs="Courier New" w:eastAsia="Courier New" w:hint="default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/>
                            <w:sz w:val="12"/>
                          </w:rPr>
                          <w:t>|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|DESPESAS PREVIDENCIARIAS - RPPS (EXCETO</w:t>
      </w:r>
      <w:r>
        <w:rPr>
          <w:spacing w:val="-32"/>
        </w:rPr>
        <w:t> </w:t>
      </w:r>
      <w:r>
        <w:rPr/>
        <w:t>INTRA-ORCAMENTARIAS)(IV)</w:t>
      </w:r>
    </w:p>
    <w:p>
      <w:pPr>
        <w:pStyle w:val="BodyText"/>
        <w:spacing w:line="135" w:lineRule="exact"/>
        <w:ind w:right="0"/>
        <w:jc w:val="left"/>
      </w:pPr>
      <w:r>
        <w:rPr/>
        <w:t>|</w:t>
      </w:r>
      <w:r>
        <w:rPr>
          <w:spacing w:val="58"/>
        </w:rPr>
        <w:t> </w:t>
      </w:r>
      <w:r>
        <w:rPr/>
        <w:t>ADMINISTRACAO</w:t>
      </w:r>
    </w:p>
    <w:p>
      <w:pPr>
        <w:pStyle w:val="BodyText"/>
        <w:tabs>
          <w:tab w:pos="496" w:val="left" w:leader="none"/>
        </w:tabs>
        <w:spacing w:line="135" w:lineRule="exact" w:before="0"/>
        <w:ind w:right="0"/>
        <w:jc w:val="left"/>
      </w:pPr>
      <w:r>
        <w:rPr/>
        <w:t>|</w:t>
        <w:tab/>
        <w:t>Despesas</w:t>
      </w:r>
      <w:r>
        <w:rPr>
          <w:spacing w:val="-16"/>
        </w:rPr>
        <w:t> </w:t>
      </w:r>
      <w:r>
        <w:rPr/>
        <w:t>Correntes</w:t>
      </w:r>
    </w:p>
    <w:p>
      <w:pPr>
        <w:pStyle w:val="BodyText"/>
        <w:tabs>
          <w:tab w:pos="496" w:val="left" w:leader="none"/>
        </w:tabs>
        <w:spacing w:line="240" w:lineRule="auto"/>
        <w:ind w:right="0"/>
        <w:jc w:val="left"/>
      </w:pPr>
      <w:r>
        <w:rPr/>
        <w:t>|</w:t>
        <w:tab/>
        <w:t>Despesas de</w:t>
      </w:r>
      <w:r>
        <w:rPr>
          <w:spacing w:val="-15"/>
        </w:rPr>
        <w:t> </w:t>
      </w:r>
      <w:r>
        <w:rPr/>
        <w:t>Capital</w:t>
      </w:r>
    </w:p>
    <w:p>
      <w:pPr>
        <w:pStyle w:val="BodyText"/>
        <w:spacing w:line="135" w:lineRule="exact"/>
        <w:ind w:right="0"/>
        <w:jc w:val="left"/>
      </w:pPr>
      <w:r>
        <w:rPr/>
        <w:t>|</w:t>
      </w:r>
      <w:r>
        <w:rPr>
          <w:spacing w:val="65"/>
        </w:rPr>
        <w:t> </w:t>
      </w:r>
      <w:r>
        <w:rPr/>
        <w:t>PREVIDENCIA</w:t>
      </w:r>
    </w:p>
    <w:p>
      <w:pPr>
        <w:pStyle w:val="BodyText"/>
        <w:tabs>
          <w:tab w:pos="496" w:val="left" w:leader="none"/>
        </w:tabs>
        <w:spacing w:line="135" w:lineRule="exact" w:before="0"/>
        <w:ind w:right="0"/>
        <w:jc w:val="left"/>
      </w:pPr>
      <w:r>
        <w:rPr/>
        <w:t>|</w:t>
        <w:tab/>
        <w:t>Pessoal</w:t>
      </w:r>
      <w:r>
        <w:rPr>
          <w:spacing w:val="-11"/>
        </w:rPr>
        <w:t> </w:t>
      </w:r>
      <w:r>
        <w:rPr/>
        <w:t>Civil</w:t>
      </w:r>
    </w:p>
    <w:p>
      <w:pPr>
        <w:pStyle w:val="BodyText"/>
        <w:tabs>
          <w:tab w:pos="640" w:val="left" w:leader="none"/>
        </w:tabs>
        <w:spacing w:line="240" w:lineRule="auto"/>
        <w:ind w:right="0"/>
        <w:jc w:val="left"/>
      </w:pPr>
      <w:r>
        <w:rPr/>
        <w:t>|</w:t>
        <w:tab/>
        <w:t>Aposentadorias</w:t>
      </w:r>
    </w:p>
    <w:p>
      <w:pPr>
        <w:pStyle w:val="BodyText"/>
        <w:tabs>
          <w:tab w:pos="640" w:val="left" w:leader="none"/>
        </w:tabs>
        <w:spacing w:line="135" w:lineRule="exact"/>
        <w:ind w:right="0"/>
        <w:jc w:val="left"/>
      </w:pPr>
      <w:r>
        <w:rPr/>
        <w:t>|</w:t>
        <w:tab/>
        <w:t>Pensoes</w:t>
      </w:r>
    </w:p>
    <w:p>
      <w:pPr>
        <w:pStyle w:val="BodyText"/>
        <w:tabs>
          <w:tab w:pos="496" w:val="left" w:leader="none"/>
        </w:tabs>
        <w:spacing w:line="135" w:lineRule="exact" w:before="0"/>
        <w:ind w:right="0"/>
        <w:jc w:val="left"/>
      </w:pPr>
      <w:r>
        <w:rPr/>
        <w:t>|</w:t>
        <w:tab/>
        <w:t>Outras Despesas</w:t>
      </w:r>
      <w:r>
        <w:rPr>
          <w:spacing w:val="-27"/>
        </w:rPr>
        <w:t> </w:t>
      </w:r>
      <w:r>
        <w:rPr/>
        <w:t>Previdenciarias</w:t>
      </w:r>
    </w:p>
    <w:p>
      <w:pPr>
        <w:pStyle w:val="BodyText"/>
        <w:tabs>
          <w:tab w:pos="640" w:val="left" w:leader="none"/>
        </w:tabs>
        <w:spacing w:line="135" w:lineRule="exact"/>
        <w:ind w:right="0"/>
        <w:jc w:val="left"/>
      </w:pPr>
      <w:r>
        <w:rPr/>
        <w:t>|</w:t>
        <w:tab/>
        <w:t>Compensacao Previdenciaria do RPPS para o</w:t>
      </w:r>
      <w:r>
        <w:rPr>
          <w:spacing w:val="-35"/>
        </w:rPr>
        <w:t> </w:t>
      </w:r>
      <w:r>
        <w:rPr/>
        <w:t>RGPS</w:t>
      </w:r>
    </w:p>
    <w:p>
      <w:pPr>
        <w:pStyle w:val="BodyText"/>
        <w:spacing w:line="135" w:lineRule="exact" w:before="0"/>
        <w:ind w:right="0"/>
        <w:jc w:val="left"/>
      </w:pPr>
      <w:r>
        <w:rPr/>
        <w:t>|DESPESAS PREVIDENCIARIAS - RPPS</w:t>
      </w:r>
      <w:r>
        <w:rPr>
          <w:spacing w:val="-32"/>
        </w:rPr>
        <w:t> </w:t>
      </w:r>
      <w:r>
        <w:rPr/>
        <w:t>(INTRA-ORCAMENTARIAS)(V)</w:t>
      </w:r>
    </w:p>
    <w:p>
      <w:pPr>
        <w:pStyle w:val="BodyText"/>
        <w:spacing w:line="240" w:lineRule="auto"/>
        <w:ind w:right="0"/>
        <w:jc w:val="left"/>
      </w:pPr>
      <w:r>
        <w:rPr/>
        <w:t>|-----------------------------------------------------------------------------------------------------------------------------------------------------------------------------------------------------------|</w:t>
      </w:r>
    </w:p>
    <w:p>
      <w:pPr>
        <w:pStyle w:val="BodyText"/>
        <w:tabs>
          <w:tab w:pos="5033" w:val="left" w:leader="none"/>
          <w:tab w:pos="10217" w:val="left" w:leader="none"/>
          <w:tab w:pos="11442" w:val="left" w:leader="none"/>
          <w:tab w:pos="13602" w:val="left" w:leader="none"/>
          <w:tab w:pos="14826" w:val="left" w:leader="none"/>
        </w:tabs>
        <w:spacing w:line="135" w:lineRule="exact"/>
        <w:ind w:right="0"/>
        <w:jc w:val="left"/>
      </w:pPr>
      <w:r>
        <w:rPr/>
        <w:t>|TOTAL DAS DESPESAS</w:t>
      </w:r>
      <w:r>
        <w:rPr>
          <w:spacing w:val="30"/>
        </w:rPr>
        <w:t> </w:t>
      </w:r>
      <w:r>
        <w:rPr/>
        <w:t>PREVIDENCIARIAS-RPPS</w:t>
      </w:r>
      <w:r>
        <w:rPr>
          <w:spacing w:val="10"/>
        </w:rPr>
        <w:t> </w:t>
      </w:r>
      <w:r>
        <w:rPr/>
        <w:t>(VI)=(IV+V)</w:t>
        <w:tab/>
        <w:t>|  265.941.000,00|  265.941.000,00| </w:t>
      </w:r>
      <w:r>
        <w:rPr>
          <w:spacing w:val="8"/>
        </w:rPr>
        <w:t> </w:t>
      </w:r>
      <w:r>
        <w:rPr/>
        <w:t>255.986.040,66| </w:t>
      </w:r>
      <w:r>
        <w:rPr>
          <w:spacing w:val="3"/>
        </w:rPr>
        <w:t> </w:t>
      </w:r>
      <w:r>
        <w:rPr/>
        <w:t>241.706.371,26|</w:t>
        <w:tab/>
        <w:t>81.315.091,34|</w:t>
        <w:tab/>
        <w:t>73.076.697,53|</w:t>
        <w:tab/>
        <w:t>|</w:t>
        <w:tab/>
        <w:t>|</w:t>
      </w:r>
    </w:p>
    <w:p>
      <w:pPr>
        <w:pStyle w:val="BodyText"/>
        <w:spacing w:line="135" w:lineRule="exact" w:before="0"/>
        <w:ind w:left="208" w:right="0"/>
        <w:jc w:val="left"/>
      </w:pPr>
      <w:r>
        <w:rPr/>
        <w:t>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5033" w:val="left" w:leader="none"/>
          <w:tab w:pos="5321" w:val="left" w:leader="none"/>
          <w:tab w:pos="6545" w:val="left" w:leader="none"/>
          <w:tab w:pos="10218" w:val="left" w:leader="none"/>
          <w:tab w:pos="11442" w:val="left" w:leader="none"/>
          <w:tab w:pos="12954" w:val="left" w:leader="none"/>
          <w:tab w:pos="13602" w:val="left" w:leader="none"/>
          <w:tab w:pos="14178" w:val="left" w:leader="none"/>
          <w:tab w:pos="14826" w:val="left" w:leader="none"/>
        </w:tabs>
        <w:spacing w:line="240" w:lineRule="auto"/>
        <w:ind w:right="0"/>
        <w:jc w:val="left"/>
      </w:pPr>
      <w:r>
        <w:rPr/>
        <w:t>|RESULTADO PREVIDENCIARIO -</w:t>
      </w:r>
      <w:r>
        <w:rPr>
          <w:spacing w:val="29"/>
        </w:rPr>
        <w:t> </w:t>
      </w:r>
      <w:r>
        <w:rPr/>
        <w:t>RPPS</w:t>
      </w:r>
      <w:r>
        <w:rPr>
          <w:spacing w:val="10"/>
        </w:rPr>
        <w:t> </w:t>
      </w:r>
      <w:r>
        <w:rPr/>
        <w:t>(VII)=(III-VI)</w:t>
        <w:tab/>
        <w:t>|</w:t>
        <w:tab/>
        <w:t>65.148.000,00|</w:t>
        <w:tab/>
        <w:t>84.944.583,32|(124.788.551,10)|(136.275.875,13)|</w:t>
        <w:tab/>
        <w:t>49.882.398,22|</w:t>
        <w:tab/>
        <w:t>32.353.798,60|</w:t>
        <w:tab/>
        <w:t>---</w:t>
        <w:tab/>
        <w:t>|</w:t>
        <w:tab/>
        <w:t>---</w:t>
        <w:tab/>
        <w:t>|</w:t>
      </w:r>
    </w:p>
    <w:p>
      <w:pPr>
        <w:pStyle w:val="BodyText"/>
        <w:spacing w:line="135" w:lineRule="exact"/>
        <w:ind w:left="208" w:right="0"/>
        <w:jc w:val="left"/>
      </w:pPr>
      <w:r>
        <w:rPr/>
        <w:t>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11154" w:val="left" w:leader="none"/>
          <w:tab w:pos="12522" w:val="left" w:leader="none"/>
          <w:tab w:pos="14826" w:val="left" w:leader="none"/>
        </w:tabs>
        <w:spacing w:line="135" w:lineRule="exact" w:before="0"/>
        <w:ind w:right="0"/>
        <w:jc w:val="left"/>
      </w:pPr>
      <w:r>
        <w:rPr/>
        <w:t>| APORTES DE RECURSOS PARA O REGIME PROPRIO DE PREVIDENCIA</w:t>
      </w:r>
      <w:r>
        <w:rPr>
          <w:spacing w:val="17"/>
        </w:rPr>
        <w:t> </w:t>
      </w:r>
      <w:r>
        <w:rPr/>
        <w:t>DO</w:t>
      </w:r>
      <w:r>
        <w:rPr>
          <w:spacing w:val="1"/>
        </w:rPr>
        <w:t> </w:t>
      </w:r>
      <w:r>
        <w:rPr/>
        <w:t>SERVIDOR</w:t>
        <w:tab/>
        <w:t>|</w:t>
        <w:tab/>
        <w:t>APORTES</w:t>
      </w:r>
      <w:r>
        <w:rPr>
          <w:spacing w:val="53"/>
        </w:rPr>
        <w:t> </w:t>
      </w:r>
      <w:r>
        <w:rPr/>
        <w:t>REALIZADOS</w:t>
        <w:tab/>
        <w:t>|</w:t>
      </w:r>
    </w:p>
    <w:p>
      <w:pPr>
        <w:pStyle w:val="BodyText"/>
        <w:spacing w:line="240" w:lineRule="auto"/>
        <w:ind w:right="0"/>
        <w:jc w:val="left"/>
      </w:pPr>
      <w:r>
        <w:rPr/>
        <w:t>|-----------------------------------------------------------------------------------------------------------------------------------------------------------------------------------------------------------|</w:t>
      </w:r>
    </w:p>
    <w:p>
      <w:pPr>
        <w:pStyle w:val="BodyText"/>
        <w:tabs>
          <w:tab w:pos="11154" w:val="left" w:leader="none"/>
          <w:tab w:pos="13458" w:val="left" w:leader="none"/>
          <w:tab w:pos="14826" w:val="left" w:leader="none"/>
        </w:tabs>
        <w:spacing w:line="135" w:lineRule="exact"/>
        <w:ind w:right="0"/>
        <w:jc w:val="left"/>
      </w:pPr>
      <w:r>
        <w:rPr/>
        <w:t>| TOTAL DOS APORTES PARA</w:t>
      </w:r>
      <w:r>
        <w:rPr>
          <w:spacing w:val="40"/>
        </w:rPr>
        <w:t> </w:t>
      </w:r>
      <w:r>
        <w:rPr/>
        <w:t>O</w:t>
      </w:r>
      <w:r>
        <w:rPr>
          <w:spacing w:val="7"/>
        </w:rPr>
        <w:t> </w:t>
      </w:r>
      <w:r>
        <w:rPr/>
        <w:t>RPPS</w:t>
        <w:tab/>
        <w:t>|</w:t>
        <w:tab/>
        <w:t>0,00</w:t>
        <w:tab/>
        <w:t>|</w:t>
      </w:r>
    </w:p>
    <w:p>
      <w:pPr>
        <w:pStyle w:val="BodyText"/>
        <w:tabs>
          <w:tab w:pos="424" w:val="left" w:leader="none"/>
          <w:tab w:pos="11154" w:val="left" w:leader="none"/>
          <w:tab w:pos="13458" w:val="left" w:leader="none"/>
          <w:tab w:pos="14826" w:val="left" w:leader="none"/>
        </w:tabs>
        <w:spacing w:line="135" w:lineRule="exact" w:before="0"/>
        <w:ind w:right="0"/>
        <w:jc w:val="left"/>
      </w:pPr>
      <w:r>
        <w:rPr/>
        <w:t>|</w:t>
        <w:tab/>
        <w:t>Plano</w:t>
      </w:r>
      <w:r>
        <w:rPr>
          <w:spacing w:val="55"/>
        </w:rPr>
        <w:t> </w:t>
      </w:r>
      <w:r>
        <w:rPr/>
        <w:t>Financeiro</w:t>
        <w:tab/>
        <w:t>|</w:t>
        <w:tab/>
        <w:t>0,00</w:t>
        <w:tab/>
        <w:t>|</w:t>
      </w:r>
    </w:p>
    <w:p>
      <w:pPr>
        <w:pStyle w:val="BodyText"/>
        <w:tabs>
          <w:tab w:pos="568" w:val="left" w:leader="none"/>
          <w:tab w:pos="11153" w:val="left" w:leader="none"/>
          <w:tab w:pos="14826" w:val="left" w:leader="none"/>
        </w:tabs>
        <w:spacing w:line="135" w:lineRule="exact"/>
        <w:ind w:right="0"/>
        <w:jc w:val="left"/>
      </w:pPr>
      <w:r>
        <w:rPr/>
        <w:t>|</w:t>
        <w:tab/>
        <w:t>Recursos para Cobertura de</w:t>
      </w:r>
      <w:r>
        <w:rPr>
          <w:spacing w:val="20"/>
        </w:rPr>
        <w:t> </w:t>
      </w:r>
      <w:r>
        <w:rPr/>
        <w:t>Insuficiencias</w:t>
      </w:r>
      <w:r>
        <w:rPr>
          <w:spacing w:val="5"/>
        </w:rPr>
        <w:t> </w:t>
      </w:r>
      <w:r>
        <w:rPr/>
        <w:t>Financeiras</w:t>
        <w:tab/>
        <w:t>|</w:t>
        <w:tab/>
        <w:t>|</w:t>
      </w:r>
    </w:p>
    <w:p>
      <w:pPr>
        <w:pStyle w:val="BodyText"/>
        <w:tabs>
          <w:tab w:pos="568" w:val="left" w:leader="none"/>
          <w:tab w:pos="11154" w:val="left" w:leader="none"/>
          <w:tab w:pos="14826" w:val="left" w:leader="none"/>
        </w:tabs>
        <w:spacing w:line="135" w:lineRule="exact" w:before="0"/>
        <w:ind w:right="0"/>
        <w:jc w:val="left"/>
      </w:pPr>
      <w:r>
        <w:rPr/>
        <w:t>|</w:t>
        <w:tab/>
        <w:t>Recursos para Formacao</w:t>
      </w:r>
      <w:r>
        <w:rPr>
          <w:spacing w:val="33"/>
        </w:rPr>
        <w:t> </w:t>
      </w:r>
      <w:r>
        <w:rPr/>
        <w:t>de</w:t>
      </w:r>
      <w:r>
        <w:rPr>
          <w:spacing w:val="11"/>
        </w:rPr>
        <w:t> </w:t>
      </w:r>
      <w:r>
        <w:rPr/>
        <w:t>Reserva</w:t>
        <w:tab/>
        <w:t>|</w:t>
        <w:tab/>
        <w:t>|</w:t>
      </w:r>
    </w:p>
    <w:p>
      <w:pPr>
        <w:pStyle w:val="BodyText"/>
        <w:tabs>
          <w:tab w:pos="568" w:val="left" w:leader="none"/>
          <w:tab w:pos="11154" w:val="left" w:leader="none"/>
          <w:tab w:pos="14826" w:val="left" w:leader="none"/>
        </w:tabs>
        <w:spacing w:line="240" w:lineRule="auto"/>
        <w:ind w:right="0"/>
        <w:jc w:val="left"/>
      </w:pPr>
      <w:r>
        <w:rPr/>
        <w:t>|</w:t>
        <w:tab/>
        <w:t>Outros Aportes para</w:t>
      </w:r>
      <w:r>
        <w:rPr>
          <w:spacing w:val="38"/>
        </w:rPr>
        <w:t> </w:t>
      </w:r>
      <w:r>
        <w:rPr/>
        <w:t>o</w:t>
      </w:r>
      <w:r>
        <w:rPr>
          <w:spacing w:val="11"/>
        </w:rPr>
        <w:t> </w:t>
      </w:r>
      <w:r>
        <w:rPr/>
        <w:t>RPPS</w:t>
        <w:tab/>
        <w:t>|</w:t>
        <w:tab/>
        <w:t>|</w:t>
      </w:r>
    </w:p>
    <w:p>
      <w:pPr>
        <w:pStyle w:val="BodyText"/>
        <w:tabs>
          <w:tab w:pos="424" w:val="left" w:leader="none"/>
          <w:tab w:pos="11154" w:val="left" w:leader="none"/>
          <w:tab w:pos="13458" w:val="left" w:leader="none"/>
          <w:tab w:pos="14826" w:val="left" w:leader="none"/>
        </w:tabs>
        <w:spacing w:line="135" w:lineRule="exact"/>
        <w:ind w:right="0"/>
        <w:jc w:val="left"/>
      </w:pPr>
      <w:r>
        <w:rPr/>
        <w:t>|</w:t>
        <w:tab/>
        <w:t>Plano</w:t>
      </w:r>
      <w:r>
        <w:rPr>
          <w:spacing w:val="51"/>
        </w:rPr>
        <w:t> </w:t>
      </w:r>
      <w:r>
        <w:rPr/>
        <w:t>Previdenciario</w:t>
        <w:tab/>
        <w:t>|</w:t>
        <w:tab/>
        <w:t>0,00</w:t>
        <w:tab/>
        <w:t>|</w:t>
      </w:r>
    </w:p>
    <w:p>
      <w:pPr>
        <w:pStyle w:val="BodyText"/>
        <w:tabs>
          <w:tab w:pos="568" w:val="left" w:leader="none"/>
          <w:tab w:pos="11154" w:val="left" w:leader="none"/>
          <w:tab w:pos="14826" w:val="left" w:leader="none"/>
        </w:tabs>
        <w:spacing w:line="135" w:lineRule="exact" w:before="0"/>
        <w:ind w:right="0"/>
        <w:jc w:val="left"/>
      </w:pPr>
      <w:r>
        <w:rPr/>
        <w:t>|</w:t>
        <w:tab/>
        <w:t>Recursos para Cobertura de</w:t>
      </w:r>
      <w:r>
        <w:rPr>
          <w:spacing w:val="27"/>
        </w:rPr>
        <w:t> </w:t>
      </w:r>
      <w:r>
        <w:rPr/>
        <w:t>Deficit</w:t>
      </w:r>
      <w:r>
        <w:rPr>
          <w:spacing w:val="6"/>
        </w:rPr>
        <w:t> </w:t>
      </w:r>
      <w:r>
        <w:rPr/>
        <w:t>Financeiro</w:t>
        <w:tab/>
        <w:t>|</w:t>
        <w:tab/>
        <w:t>|</w:t>
      </w:r>
    </w:p>
    <w:p>
      <w:pPr>
        <w:pStyle w:val="BodyText"/>
        <w:tabs>
          <w:tab w:pos="568" w:val="left" w:leader="none"/>
          <w:tab w:pos="11154" w:val="left" w:leader="none"/>
          <w:tab w:pos="14826" w:val="left" w:leader="none"/>
        </w:tabs>
        <w:spacing w:line="240" w:lineRule="auto"/>
        <w:ind w:right="0"/>
        <w:jc w:val="left"/>
      </w:pPr>
      <w:r>
        <w:rPr/>
        <w:t>|</w:t>
        <w:tab/>
        <w:t>Recursos para Cobertura de</w:t>
      </w:r>
      <w:r>
        <w:rPr>
          <w:spacing w:val="34"/>
        </w:rPr>
        <w:t> </w:t>
      </w:r>
      <w:r>
        <w:rPr/>
        <w:t>Deficit</w:t>
      </w:r>
      <w:r>
        <w:rPr>
          <w:spacing w:val="8"/>
        </w:rPr>
        <w:t> </w:t>
      </w:r>
      <w:r>
        <w:rPr/>
        <w:t>Atuarial</w:t>
        <w:tab/>
        <w:t>|</w:t>
        <w:tab/>
        <w:t>|</w:t>
      </w:r>
    </w:p>
    <w:p>
      <w:pPr>
        <w:pStyle w:val="BodyText"/>
        <w:tabs>
          <w:tab w:pos="568" w:val="left" w:leader="none"/>
          <w:tab w:pos="11154" w:val="left" w:leader="none"/>
          <w:tab w:pos="14826" w:val="left" w:leader="none"/>
        </w:tabs>
        <w:spacing w:line="135" w:lineRule="exact"/>
        <w:ind w:right="0"/>
        <w:jc w:val="left"/>
      </w:pPr>
      <w:r>
        <w:rPr/>
        <w:t>|</w:t>
        <w:tab/>
        <w:t>Outros Aportes para</w:t>
      </w:r>
      <w:r>
        <w:rPr>
          <w:spacing w:val="38"/>
        </w:rPr>
        <w:t> </w:t>
      </w:r>
      <w:r>
        <w:rPr/>
        <w:t>o</w:t>
      </w:r>
      <w:r>
        <w:rPr>
          <w:spacing w:val="11"/>
        </w:rPr>
        <w:t> </w:t>
      </w:r>
      <w:r>
        <w:rPr/>
        <w:t>RPPS</w:t>
        <w:tab/>
        <w:t>|</w:t>
        <w:tab/>
        <w:t>|</w:t>
      </w:r>
    </w:p>
    <w:p>
      <w:pPr>
        <w:pStyle w:val="BodyText"/>
        <w:spacing w:line="135" w:lineRule="exact" w:before="0"/>
        <w:ind w:left="208" w:right="0"/>
        <w:jc w:val="left"/>
      </w:pPr>
      <w:r>
        <w:rPr/>
        <w:t>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1864" w:val="left" w:leader="none"/>
          <w:tab w:pos="11154" w:val="left" w:leader="none"/>
          <w:tab w:pos="12378" w:val="left" w:leader="none"/>
          <w:tab w:pos="14826" w:val="left" w:leader="none"/>
        </w:tabs>
        <w:spacing w:line="240" w:lineRule="auto"/>
        <w:ind w:right="0"/>
        <w:jc w:val="left"/>
      </w:pPr>
      <w:r>
        <w:rPr/>
        <w:t>|</w:t>
        <w:tab/>
        <w:t>RESERVA ORCAMENTARIA</w:t>
      </w:r>
      <w:r>
        <w:rPr>
          <w:spacing w:val="31"/>
        </w:rPr>
        <w:t> </w:t>
      </w:r>
      <w:r>
        <w:rPr/>
        <w:t>DO</w:t>
      </w:r>
      <w:r>
        <w:rPr>
          <w:spacing w:val="15"/>
        </w:rPr>
        <w:t> </w:t>
      </w:r>
      <w:r>
        <w:rPr/>
        <w:t>RPPS</w:t>
        <w:tab/>
        <w:t>|</w:t>
        <w:tab/>
        <w:t>PREVISAO</w:t>
      </w:r>
      <w:r>
        <w:rPr>
          <w:spacing w:val="50"/>
        </w:rPr>
        <w:t> </w:t>
      </w:r>
      <w:r>
        <w:rPr/>
        <w:t>ORCAMENTARIA</w:t>
        <w:tab/>
        <w:t>|</w:t>
      </w:r>
    </w:p>
    <w:p>
      <w:pPr>
        <w:pStyle w:val="BodyText"/>
        <w:spacing w:line="135" w:lineRule="exact"/>
        <w:ind w:right="0"/>
        <w:jc w:val="left"/>
      </w:pPr>
      <w:r>
        <w:rPr/>
        <w:t>|-----------------------------------------------------------------------------------------------------------------------------------------------------------------------------------------------------------|</w:t>
      </w:r>
    </w:p>
    <w:p>
      <w:pPr>
        <w:pStyle w:val="BodyText"/>
        <w:tabs>
          <w:tab w:pos="712" w:val="left" w:leader="none"/>
          <w:tab w:pos="11154" w:val="left" w:leader="none"/>
          <w:tab w:pos="12810" w:val="left" w:leader="none"/>
          <w:tab w:pos="14826" w:val="left" w:leader="none"/>
        </w:tabs>
        <w:spacing w:line="135" w:lineRule="exact" w:before="0"/>
        <w:ind w:right="0"/>
        <w:jc w:val="left"/>
      </w:pPr>
      <w:r>
        <w:rPr/>
        <w:t>|</w:t>
        <w:tab/>
        <w:t>Valor</w:t>
        <w:tab/>
        <w:t>|</w:t>
        <w:tab/>
        <w:t>65.148.000,00</w:t>
        <w:tab/>
        <w:t>|</w:t>
      </w:r>
    </w:p>
    <w:p>
      <w:pPr>
        <w:pStyle w:val="BodyText"/>
        <w:spacing w:line="240" w:lineRule="auto"/>
        <w:ind w:left="208" w:right="0"/>
        <w:jc w:val="left"/>
      </w:pPr>
      <w:r>
        <w:rPr/>
        <w:t>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11154" w:val="left" w:leader="none"/>
          <w:tab w:pos="12378" w:val="left" w:leader="none"/>
          <w:tab w:pos="14826" w:val="left" w:leader="none"/>
        </w:tabs>
        <w:spacing w:line="135" w:lineRule="exact"/>
        <w:ind w:right="0"/>
        <w:jc w:val="left"/>
      </w:pPr>
      <w:r>
        <w:rPr/>
        <w:t>|</w:t>
        <w:tab/>
        <w:t>|</w:t>
        <w:tab/>
        <w:t>PERIODO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REFERENCIA</w:t>
        <w:tab/>
        <w:t>|</w:t>
      </w:r>
    </w:p>
    <w:p>
      <w:pPr>
        <w:pStyle w:val="BodyText"/>
        <w:tabs>
          <w:tab w:pos="2008" w:val="left" w:leader="none"/>
          <w:tab w:pos="11154" w:val="left" w:leader="none"/>
        </w:tabs>
        <w:spacing w:line="135" w:lineRule="exact" w:before="0"/>
        <w:ind w:right="0"/>
        <w:jc w:val="left"/>
      </w:pPr>
      <w:r>
        <w:rPr/>
        <w:t>|</w:t>
        <w:tab/>
        <w:t>BENS E DIREITOS</w:t>
      </w:r>
      <w:r>
        <w:rPr>
          <w:spacing w:val="39"/>
        </w:rPr>
        <w:t> </w:t>
      </w:r>
      <w:r>
        <w:rPr/>
        <w:t>DO</w:t>
      </w:r>
      <w:r>
        <w:rPr>
          <w:spacing w:val="13"/>
        </w:rPr>
        <w:t> </w:t>
      </w:r>
      <w:r>
        <w:rPr/>
        <w:t>RPPS</w:t>
        <w:tab/>
        <w:t>|--------------------------------------------------|</w:t>
      </w:r>
    </w:p>
    <w:p>
      <w:pPr>
        <w:pStyle w:val="BodyText"/>
        <w:tabs>
          <w:tab w:pos="11154" w:val="left" w:leader="none"/>
          <w:tab w:pos="12018" w:val="left" w:leader="none"/>
          <w:tab w:pos="12954" w:val="left" w:leader="none"/>
          <w:tab w:pos="13818" w:val="left" w:leader="none"/>
          <w:tab w:pos="14826" w:val="left" w:leader="none"/>
        </w:tabs>
        <w:spacing w:line="135" w:lineRule="exact" w:before="0"/>
        <w:ind w:right="0"/>
        <w:jc w:val="left"/>
      </w:pPr>
      <w:r>
        <w:rPr/>
        <w:t>|</w:t>
        <w:tab/>
        <w:t>|</w:t>
        <w:tab/>
        <w:t>2015</w:t>
        <w:tab/>
        <w:t>|</w:t>
        <w:tab/>
        <w:t>2014</w:t>
        <w:tab/>
        <w:t>|</w:t>
      </w:r>
    </w:p>
    <w:p>
      <w:pPr>
        <w:pStyle w:val="BodyText"/>
        <w:spacing w:line="135" w:lineRule="exact" w:before="0" w:after="13"/>
        <w:ind w:right="0"/>
        <w:jc w:val="left"/>
      </w:pPr>
      <w:r>
        <w:rPr/>
        <w:t>|-----------------------------------------------------------------------------------------------------------------------------------------------------------------------------------------------------------|</w:t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"/>
        <w:gridCol w:w="6265"/>
        <w:gridCol w:w="4789"/>
        <w:gridCol w:w="1368"/>
        <w:gridCol w:w="432"/>
        <w:gridCol w:w="1404"/>
        <w:gridCol w:w="215"/>
      </w:tblGrid>
      <w:tr>
        <w:trPr>
          <w:trHeight w:val="128" w:hRule="exact"/>
        </w:trPr>
        <w:tc>
          <w:tcPr>
            <w:tcW w:w="3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6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Caixa</w:t>
            </w:r>
          </w:p>
        </w:tc>
        <w:tc>
          <w:tcPr>
            <w:tcW w:w="4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28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10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3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6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Bancos Conta</w:t>
            </w:r>
            <w:r>
              <w:rPr>
                <w:rFonts w:ascii="Courier New"/>
                <w:spacing w:val="-18"/>
                <w:sz w:val="12"/>
              </w:rPr>
              <w:t> </w:t>
            </w:r>
            <w:r>
              <w:rPr>
                <w:rFonts w:ascii="Courier New"/>
                <w:sz w:val="12"/>
              </w:rPr>
              <w:t>Movimento</w:t>
            </w:r>
          </w:p>
        </w:tc>
        <w:tc>
          <w:tcPr>
            <w:tcW w:w="4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8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104.922,26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0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25.118,70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3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6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Investimentos</w:t>
            </w:r>
          </w:p>
        </w:tc>
        <w:tc>
          <w:tcPr>
            <w:tcW w:w="4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8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595.759.489,26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0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534.342.731,59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28" w:hRule="exact"/>
        </w:trPr>
        <w:tc>
          <w:tcPr>
            <w:tcW w:w="3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6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Outros Bens e</w:t>
            </w:r>
            <w:r>
              <w:rPr>
                <w:rFonts w:ascii="Courier New"/>
                <w:spacing w:val="-17"/>
                <w:sz w:val="12"/>
              </w:rPr>
              <w:t> </w:t>
            </w:r>
            <w:r>
              <w:rPr>
                <w:rFonts w:ascii="Courier New"/>
                <w:sz w:val="12"/>
              </w:rPr>
              <w:t>Direitos</w:t>
            </w:r>
          </w:p>
        </w:tc>
        <w:tc>
          <w:tcPr>
            <w:tcW w:w="4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8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0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51,00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</w:tbl>
    <w:p>
      <w:pPr>
        <w:pStyle w:val="BodyText"/>
        <w:spacing w:line="240" w:lineRule="auto" w:before="5"/>
        <w:ind w:left="208" w:right="0"/>
        <w:jc w:val="left"/>
      </w:pPr>
      <w:r>
        <w:rPr/>
        <w:t>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jc w:val="left"/>
        <w:sectPr>
          <w:type w:val="continuous"/>
          <w:pgSz w:w="16840" w:h="11910" w:orient="landscape"/>
          <w:pgMar w:top="200" w:bottom="280" w:left="900" w:right="900"/>
        </w:sect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3"/>
        <w:gridCol w:w="3672"/>
        <w:gridCol w:w="973"/>
        <w:gridCol w:w="1764"/>
        <w:gridCol w:w="612"/>
        <w:gridCol w:w="1872"/>
        <w:gridCol w:w="757"/>
        <w:gridCol w:w="1656"/>
        <w:gridCol w:w="792"/>
        <w:gridCol w:w="1656"/>
        <w:gridCol w:w="396"/>
      </w:tblGrid>
      <w:tr>
        <w:trPr>
          <w:trHeight w:val="237" w:hRule="exact"/>
        </w:trPr>
        <w:tc>
          <w:tcPr>
            <w:tcW w:w="14832" w:type="dxa"/>
            <w:gridSpan w:val="11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left="10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>
        <w:trPr>
          <w:trHeight w:val="128" w:hRule="exact"/>
        </w:trPr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3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2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25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57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52" w:val="left" w:leader="none"/>
                <w:tab w:pos="5148" w:val="left" w:leader="none"/>
              </w:tabs>
              <w:spacing w:line="124" w:lineRule="exact"/>
              <w:ind w:left="25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RECEITAS</w:t>
            </w:r>
            <w:r>
              <w:rPr>
                <w:rFonts w:ascii="Courier New"/>
                <w:spacing w:val="52"/>
                <w:sz w:val="12"/>
              </w:rPr>
              <w:t> </w:t>
            </w:r>
            <w:r>
              <w:rPr>
                <w:rFonts w:ascii="Courier New"/>
                <w:sz w:val="12"/>
              </w:rPr>
              <w:t>REALIZADAS</w:t>
              <w:tab/>
              <w:t>|</w:t>
            </w:r>
          </w:p>
        </w:tc>
      </w:tr>
      <w:tr>
        <w:trPr>
          <w:trHeight w:val="128" w:hRule="exact"/>
        </w:trPr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3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57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RECEITAS INTRA-ORCAMENTARIAS -</w:t>
            </w:r>
            <w:r>
              <w:rPr>
                <w:rFonts w:ascii="Courier New"/>
                <w:spacing w:val="-24"/>
                <w:sz w:val="12"/>
              </w:rPr>
              <w:t> </w:t>
            </w:r>
            <w:r>
              <w:rPr>
                <w:rFonts w:ascii="Courier New"/>
                <w:sz w:val="12"/>
              </w:rPr>
              <w:t>RPPS</w:t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2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8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PREVISAO</w:t>
            </w:r>
            <w:r>
              <w:rPr>
                <w:rFonts w:ascii="Courier New"/>
                <w:spacing w:val="-14"/>
                <w:sz w:val="12"/>
              </w:rPr>
              <w:t> </w:t>
            </w:r>
            <w:r>
              <w:rPr>
                <w:rFonts w:ascii="Courier New"/>
                <w:sz w:val="12"/>
              </w:rPr>
              <w:t>INICIAL</w:t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5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5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PREVISAO</w:t>
            </w:r>
            <w:r>
              <w:rPr>
                <w:rFonts w:ascii="Courier New"/>
                <w:spacing w:val="-17"/>
                <w:sz w:val="12"/>
              </w:rPr>
              <w:t> </w:t>
            </w:r>
            <w:r>
              <w:rPr>
                <w:rFonts w:ascii="Courier New"/>
                <w:sz w:val="12"/>
              </w:rPr>
              <w:t>ATUALIZADA</w:t>
            </w:r>
          </w:p>
        </w:tc>
        <w:tc>
          <w:tcPr>
            <w:tcW w:w="5257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5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|-------------------------------------------------------------------|</w:t>
            </w:r>
          </w:p>
        </w:tc>
      </w:tr>
      <w:tr>
        <w:trPr>
          <w:trHeight w:val="271" w:hRule="exact"/>
        </w:trPr>
        <w:tc>
          <w:tcPr>
            <w:tcW w:w="14832" w:type="dxa"/>
            <w:gridSpan w:val="11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930" w:val="left" w:leader="none"/>
                <w:tab w:pos="7378" w:val="left" w:leader="none"/>
                <w:tab w:pos="9828" w:val="left" w:leader="none"/>
                <w:tab w:pos="10404" w:val="left" w:leader="none"/>
                <w:tab w:pos="12276" w:val="left" w:leader="none"/>
                <w:tab w:pos="12852" w:val="left" w:leader="none"/>
                <w:tab w:pos="14724" w:val="left" w:leader="none"/>
              </w:tabs>
              <w:spacing w:line="240" w:lineRule="auto" w:before="2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|</w:t>
              <w:tab/>
              <w:t>|</w:t>
              <w:tab/>
              <w:t>|</w:t>
              <w:tab/>
              <w:t>Ate o</w:t>
            </w:r>
            <w:r>
              <w:rPr>
                <w:rFonts w:ascii="Courier New"/>
                <w:spacing w:val="35"/>
                <w:sz w:val="12"/>
              </w:rPr>
              <w:t> </w:t>
            </w:r>
            <w:r>
              <w:rPr>
                <w:rFonts w:ascii="Courier New"/>
                <w:sz w:val="12"/>
              </w:rPr>
              <w:t>Bimestre/</w:t>
            </w:r>
            <w:r>
              <w:rPr>
                <w:rFonts w:ascii="Courier New"/>
                <w:spacing w:val="18"/>
                <w:sz w:val="12"/>
              </w:rPr>
              <w:t> </w:t>
            </w:r>
            <w:r>
              <w:rPr>
                <w:rFonts w:ascii="Courier New"/>
                <w:sz w:val="12"/>
              </w:rPr>
              <w:t>2015</w:t>
              <w:tab/>
              <w:t>|</w:t>
              <w:tab/>
              <w:t>Ate o</w:t>
            </w:r>
            <w:r>
              <w:rPr>
                <w:rFonts w:ascii="Courier New"/>
                <w:spacing w:val="36"/>
                <w:sz w:val="12"/>
              </w:rPr>
              <w:t> </w:t>
            </w:r>
            <w:r>
              <w:rPr>
                <w:rFonts w:ascii="Courier New"/>
                <w:sz w:val="12"/>
              </w:rPr>
              <w:t>Bimestre/</w:t>
            </w:r>
            <w:r>
              <w:rPr>
                <w:rFonts w:ascii="Courier New"/>
                <w:spacing w:val="19"/>
                <w:sz w:val="12"/>
              </w:rPr>
              <w:t> </w:t>
            </w:r>
            <w:r>
              <w:rPr>
                <w:rFonts w:ascii="Courier New"/>
                <w:sz w:val="12"/>
              </w:rPr>
              <w:t>2014</w:t>
              <w:tab/>
              <w:t>|</w:t>
            </w:r>
          </w:p>
          <w:p>
            <w:pPr>
              <w:pStyle w:val="TableParagraph"/>
              <w:spacing w:line="240" w:lineRule="auto" w:before="1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|-----------------------------------------------------------------------------------------------------------------------------------------------------------------------------------------------------------|</w:t>
            </w:r>
          </w:p>
        </w:tc>
      </w:tr>
      <w:tr>
        <w:trPr>
          <w:trHeight w:val="144" w:hRule="exact"/>
        </w:trPr>
        <w:tc>
          <w:tcPr>
            <w:tcW w:w="43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|RECEITAS CORRENTES</w:t>
            </w:r>
            <w:r>
              <w:rPr>
                <w:rFonts w:ascii="Courier New"/>
                <w:spacing w:val="-22"/>
                <w:sz w:val="12"/>
              </w:rPr>
              <w:t> </w:t>
            </w:r>
            <w:r>
              <w:rPr>
                <w:rFonts w:ascii="Courier New"/>
                <w:sz w:val="12"/>
              </w:rPr>
              <w:t>(VIII)</w:t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2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28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256.010.000,00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540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256.228.500,00</w:t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25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28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86.332.913,07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28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28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79.459.909,04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43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 Receita de</w:t>
            </w:r>
            <w:r>
              <w:rPr>
                <w:rFonts w:ascii="Courier New"/>
                <w:spacing w:val="-21"/>
                <w:sz w:val="12"/>
              </w:rPr>
              <w:t> </w:t>
            </w:r>
            <w:r>
              <w:rPr>
                <w:rFonts w:ascii="Courier New"/>
                <w:sz w:val="12"/>
              </w:rPr>
              <w:t>Contribuicoes</w:t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2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8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254.025.000,00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540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254.243.500,00</w:t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5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8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85.695.665,64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8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8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78.887.540,06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43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94" w:val="left" w:leader="none"/>
              </w:tabs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Patronal</w:t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2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8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254.025.000,00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5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539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254.243.500,00</w:t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5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8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85.695.665,64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88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8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78.887.540,06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43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38" w:val="left" w:leader="none"/>
              </w:tabs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Pessoal</w:t>
            </w:r>
            <w:r>
              <w:rPr>
                <w:rFonts w:ascii="Courier New"/>
                <w:spacing w:val="-11"/>
                <w:sz w:val="12"/>
              </w:rPr>
              <w:t> </w:t>
            </w:r>
            <w:r>
              <w:rPr>
                <w:rFonts w:ascii="Courier New"/>
                <w:sz w:val="12"/>
              </w:rPr>
              <w:t>Civil</w:t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2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8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254.025.000,00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5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539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254.243.500,00</w:t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5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8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85.695.665,64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88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8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78.887.540,06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43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82" w:val="left" w:leader="none"/>
              </w:tabs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Ativo</w:t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2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8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254.025.000,00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5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539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254.243.500,00</w:t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5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8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85.695.665,64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88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8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78.887.540,06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43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 Outras Receitas</w:t>
            </w:r>
            <w:r>
              <w:rPr>
                <w:rFonts w:ascii="Courier New"/>
                <w:spacing w:val="-17"/>
                <w:sz w:val="12"/>
              </w:rPr>
              <w:t> </w:t>
            </w:r>
            <w:r>
              <w:rPr>
                <w:rFonts w:ascii="Courier New"/>
                <w:sz w:val="12"/>
              </w:rPr>
              <w:t>Correntes</w:t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2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8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1.985.000,00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5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2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1.985.000,00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5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8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637.247,43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88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8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572.368,98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27" w:hRule="exact"/>
        </w:trPr>
        <w:tc>
          <w:tcPr>
            <w:tcW w:w="43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|RECEITAS DE CAPITAL</w:t>
            </w:r>
            <w:r>
              <w:rPr>
                <w:rFonts w:ascii="Courier New"/>
                <w:spacing w:val="-19"/>
                <w:sz w:val="12"/>
              </w:rPr>
              <w:t> </w:t>
            </w:r>
            <w:r>
              <w:rPr>
                <w:rFonts w:ascii="Courier New"/>
                <w:sz w:val="12"/>
              </w:rPr>
              <w:t>(IX)</w:t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2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5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8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</w:tbl>
    <w:p>
      <w:pPr>
        <w:pStyle w:val="BodyText"/>
        <w:spacing w:line="240" w:lineRule="auto" w:before="14"/>
        <w:ind w:right="94"/>
        <w:jc w:val="left"/>
      </w:pPr>
      <w:r>
        <w:rPr/>
        <w:t>|-----------------------------------------------------------------------------------------------------------------------------------------------------------------------------------------------------------|</w:t>
      </w:r>
    </w:p>
    <w:p>
      <w:pPr>
        <w:pStyle w:val="BodyText"/>
        <w:tabs>
          <w:tab w:pos="5897" w:val="left" w:leader="none"/>
          <w:tab w:pos="7481" w:val="left" w:leader="none"/>
          <w:tab w:pos="8345" w:val="left" w:leader="none"/>
          <w:tab w:pos="9929" w:val="left" w:leader="none"/>
          <w:tab w:pos="10865" w:val="left" w:leader="none"/>
          <w:tab w:pos="12378" w:val="left" w:leader="none"/>
          <w:tab w:pos="13314" w:val="left" w:leader="none"/>
          <w:tab w:pos="14826" w:val="left" w:leader="none"/>
        </w:tabs>
        <w:spacing w:line="135" w:lineRule="exact"/>
        <w:ind w:right="94"/>
        <w:jc w:val="left"/>
      </w:pPr>
      <w:r>
        <w:rPr/>
        <w:t>|TOTAL DAS RECEITAS</w:t>
      </w:r>
      <w:r>
        <w:rPr>
          <w:spacing w:val="10"/>
        </w:rPr>
        <w:t> </w:t>
      </w:r>
      <w:r>
        <w:rPr/>
        <w:t>PREVIDENCIARIAS</w:t>
      </w:r>
      <w:r>
        <w:rPr>
          <w:spacing w:val="3"/>
        </w:rPr>
        <w:t> </w:t>
      </w:r>
      <w:r>
        <w:rPr/>
        <w:t>INTRA-ORCAMENTARIAS(X)=(VIII+IX)|</w:t>
        <w:tab/>
        <w:t>256.010.000,00</w:t>
        <w:tab/>
        <w:t>|</w:t>
        <w:tab/>
        <w:t>256.228.500,00</w:t>
        <w:tab/>
        <w:t>|</w:t>
        <w:tab/>
        <w:t>86.332.913,07</w:t>
        <w:tab/>
        <w:t>|</w:t>
        <w:tab/>
        <w:t>79.459.909,04</w:t>
        <w:tab/>
        <w:t>|</w:t>
      </w:r>
    </w:p>
    <w:p>
      <w:pPr>
        <w:pStyle w:val="BodyText"/>
        <w:spacing w:line="135" w:lineRule="exact" w:before="0"/>
        <w:ind w:left="208" w:right="94"/>
        <w:jc w:val="left"/>
      </w:pPr>
      <w:r>
        <w:rPr/>
        <w:t>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5033" w:val="left" w:leader="none"/>
          <w:tab w:pos="6257" w:val="left" w:leader="none"/>
          <w:tab w:pos="7481" w:val="left" w:leader="none"/>
          <w:tab w:pos="9929" w:val="left" w:leader="none"/>
          <w:tab w:pos="12377" w:val="left" w:leader="none"/>
          <w:tab w:pos="12665" w:val="left" w:leader="none"/>
          <w:tab w:pos="14826" w:val="left" w:leader="none"/>
        </w:tabs>
        <w:spacing w:line="240" w:lineRule="auto"/>
        <w:ind w:right="94"/>
        <w:jc w:val="left"/>
      </w:pPr>
      <w:r>
        <w:rPr/>
        <w:t>|</w:t>
        <w:tab/>
        <w:t>|</w:t>
        <w:tab/>
        <w:t>|</w:t>
        <w:tab/>
        <w:t>|</w:t>
        <w:tab/>
        <w:t>|</w:t>
        <w:tab/>
        <w:t>|</w:t>
        <w:tab/>
        <w:t>INSCRITAS EM RESTOS</w:t>
      </w:r>
      <w:r>
        <w:rPr>
          <w:spacing w:val="41"/>
        </w:rPr>
        <w:t> </w:t>
      </w:r>
      <w:r>
        <w:rPr/>
        <w:t>A</w:t>
      </w:r>
      <w:r>
        <w:rPr>
          <w:spacing w:val="12"/>
        </w:rPr>
        <w:t> </w:t>
      </w:r>
      <w:r>
        <w:rPr/>
        <w:t>PAGAR</w:t>
        <w:tab/>
        <w:t>|</w:t>
      </w:r>
    </w:p>
    <w:p>
      <w:pPr>
        <w:pStyle w:val="BodyText"/>
        <w:tabs>
          <w:tab w:pos="5032" w:val="left" w:leader="none"/>
          <w:tab w:pos="6257" w:val="left" w:leader="none"/>
          <w:tab w:pos="7481" w:val="left" w:leader="none"/>
          <w:tab w:pos="8057" w:val="left" w:leader="none"/>
          <w:tab w:pos="9929" w:val="left" w:leader="none"/>
          <w:tab w:pos="10505" w:val="left" w:leader="none"/>
          <w:tab w:pos="12377" w:val="left" w:leader="none"/>
          <w:tab w:pos="13097" w:val="left" w:leader="none"/>
          <w:tab w:pos="14825" w:val="left" w:leader="none"/>
        </w:tabs>
        <w:spacing w:line="135" w:lineRule="exact"/>
        <w:ind w:right="94"/>
        <w:jc w:val="left"/>
      </w:pPr>
      <w:r>
        <w:rPr/>
        <w:t>|</w:t>
        <w:tab/>
        <w:t>|</w:t>
        <w:tab/>
        <w:t>|</w:t>
        <w:tab/>
        <w:t>|</w:t>
        <w:tab/>
        <w:t>DESPESAS</w:t>
      </w:r>
      <w:r>
        <w:rPr>
          <w:spacing w:val="52"/>
        </w:rPr>
        <w:t> </w:t>
      </w:r>
      <w:r>
        <w:rPr/>
        <w:t>EMPENHADAS</w:t>
        <w:tab/>
        <w:t>|</w:t>
        <w:tab/>
        <w:t>DESPESAS</w:t>
      </w:r>
      <w:r>
        <w:rPr>
          <w:spacing w:val="52"/>
        </w:rPr>
        <w:t> </w:t>
      </w:r>
      <w:r>
        <w:rPr/>
        <w:t>LIQUIDADAS</w:t>
        <w:tab/>
        <w:t>|</w:t>
        <w:tab/>
        <w:t>NAO</w:t>
      </w:r>
      <w:r>
        <w:rPr>
          <w:spacing w:val="56"/>
        </w:rPr>
        <w:t> </w:t>
      </w:r>
      <w:r>
        <w:rPr/>
        <w:t>PROCESSADOS</w:t>
        <w:tab/>
        <w:t>|</w:t>
      </w:r>
    </w:p>
    <w:p>
      <w:pPr>
        <w:pStyle w:val="BodyText"/>
        <w:tabs>
          <w:tab w:pos="1360" w:val="left" w:leader="none"/>
          <w:tab w:pos="5033" w:val="left" w:leader="none"/>
          <w:tab w:pos="5393" w:val="left" w:leader="none"/>
          <w:tab w:pos="6257" w:val="left" w:leader="none"/>
          <w:tab w:pos="6617" w:val="left" w:leader="none"/>
          <w:tab w:pos="7481" w:val="left" w:leader="none"/>
        </w:tabs>
        <w:spacing w:line="135" w:lineRule="exact" w:before="0"/>
        <w:ind w:right="94"/>
        <w:jc w:val="left"/>
      </w:pPr>
      <w:r>
        <w:rPr/>
        <w:t>|</w:t>
        <w:tab/>
        <w:t>DESPESAS INTRA-ORCAMENTARIAS</w:t>
      </w:r>
      <w:r>
        <w:rPr>
          <w:spacing w:val="30"/>
        </w:rPr>
        <w:t> </w:t>
      </w:r>
      <w:r>
        <w:rPr/>
        <w:t>-</w:t>
      </w:r>
      <w:r>
        <w:rPr>
          <w:spacing w:val="14"/>
        </w:rPr>
        <w:t> </w:t>
      </w:r>
      <w:r>
        <w:rPr/>
        <w:t>RPPS</w:t>
        <w:tab/>
        <w:t>|</w:t>
        <w:tab/>
        <w:t>DOTACAO</w:t>
        <w:tab/>
        <w:t>|</w:t>
        <w:tab/>
        <w:t>DOTACAO</w:t>
        <w:tab/>
        <w:t>|---------------------------------|---------------------------------|---------------------------------|</w:t>
      </w:r>
    </w:p>
    <w:p>
      <w:pPr>
        <w:pStyle w:val="BodyText"/>
        <w:tabs>
          <w:tab w:pos="5032" w:val="left" w:leader="none"/>
          <w:tab w:pos="5392" w:val="left" w:leader="none"/>
          <w:tab w:pos="6256" w:val="left" w:leader="none"/>
          <w:tab w:pos="6544" w:val="left" w:leader="none"/>
          <w:tab w:pos="7480" w:val="left" w:leader="none"/>
          <w:tab w:pos="12954" w:val="left" w:leader="none"/>
          <w:tab w:pos="13602" w:val="left" w:leader="none"/>
          <w:tab w:pos="14178" w:val="left" w:leader="none"/>
          <w:tab w:pos="14826" w:val="left" w:leader="none"/>
        </w:tabs>
        <w:spacing w:line="240" w:lineRule="auto"/>
        <w:ind w:right="94"/>
        <w:jc w:val="left"/>
      </w:pPr>
      <w:r>
        <w:rPr/>
        <w:t>|</w:t>
        <w:tab/>
        <w:t>|</w:t>
        <w:tab/>
        <w:t>INICIAL</w:t>
        <w:tab/>
        <w:t>|</w:t>
        <w:tab/>
        <w:t>ATUALIZADA</w:t>
        <w:tab/>
        <w:t>| Ate o Bimestre | Ate o Bimestre | Ate o Bimestre | Ate o</w:t>
      </w:r>
      <w:r>
        <w:rPr>
          <w:spacing w:val="23"/>
        </w:rPr>
        <w:t> </w:t>
      </w:r>
      <w:r>
        <w:rPr/>
        <w:t>Bimestre</w:t>
      </w:r>
      <w:r>
        <w:rPr>
          <w:spacing w:val="2"/>
        </w:rPr>
        <w:t> </w:t>
      </w:r>
      <w:r>
        <w:rPr/>
        <w:t>|</w:t>
        <w:tab/>
        <w:t>Em</w:t>
        <w:tab/>
        <w:t>|</w:t>
        <w:tab/>
        <w:t>Em</w:t>
        <w:tab/>
        <w:t>|</w:t>
      </w:r>
    </w:p>
    <w:p>
      <w:pPr>
        <w:pStyle w:val="BodyText"/>
        <w:tabs>
          <w:tab w:pos="5032" w:val="left" w:leader="none"/>
          <w:tab w:pos="6256" w:val="left" w:leader="none"/>
          <w:tab w:pos="7480" w:val="left" w:leader="none"/>
          <w:tab w:pos="7984" w:val="left" w:leader="none"/>
          <w:tab w:pos="8704" w:val="left" w:leader="none"/>
          <w:tab w:pos="9210" w:val="left" w:leader="none"/>
          <w:tab w:pos="9930" w:val="left" w:leader="none"/>
          <w:tab w:pos="10434" w:val="left" w:leader="none"/>
          <w:tab w:pos="11154" w:val="left" w:leader="none"/>
          <w:tab w:pos="11658" w:val="left" w:leader="none"/>
          <w:tab w:pos="12378" w:val="left" w:leader="none"/>
          <w:tab w:pos="12882" w:val="left" w:leader="none"/>
          <w:tab w:pos="13602" w:val="left" w:leader="none"/>
          <w:tab w:pos="14106" w:val="left" w:leader="none"/>
          <w:tab w:pos="14826" w:val="left" w:leader="none"/>
        </w:tabs>
        <w:spacing w:line="135" w:lineRule="exact"/>
        <w:ind w:right="94"/>
        <w:jc w:val="left"/>
      </w:pPr>
      <w:r>
        <w:rPr/>
        <w:t>|</w:t>
        <w:tab/>
        <w:t>|</w:t>
        <w:tab/>
        <w:t>|</w:t>
        <w:tab/>
        <w:t>|</w:t>
        <w:tab/>
        <w:t>2015</w:t>
        <w:tab/>
        <w:t>|</w:t>
        <w:tab/>
        <w:t>2014</w:t>
        <w:tab/>
        <w:t>|</w:t>
        <w:tab/>
        <w:t>2015</w:t>
        <w:tab/>
        <w:t>|</w:t>
        <w:tab/>
        <w:t>2014</w:t>
        <w:tab/>
        <w:t>|</w:t>
        <w:tab/>
        <w:t>2015</w:t>
        <w:tab/>
        <w:t>|</w:t>
        <w:tab/>
        <w:t>2014</w:t>
        <w:tab/>
        <w:t>|</w:t>
      </w:r>
    </w:p>
    <w:p>
      <w:pPr>
        <w:pStyle w:val="BodyText"/>
        <w:spacing w:line="135" w:lineRule="exact" w:before="0"/>
        <w:ind w:right="94"/>
        <w:jc w:val="left"/>
      </w:pPr>
      <w:r>
        <w:rPr/>
        <w:t>|-----------------------------------------------------------------------------------------------------------------------------------------------------------------------------------------------------------|</w:t>
      </w:r>
    </w:p>
    <w:p>
      <w:pPr>
        <w:pStyle w:val="BodyText"/>
        <w:tabs>
          <w:tab w:pos="5033" w:val="left" w:leader="none"/>
          <w:tab w:pos="5537" w:val="left" w:leader="none"/>
          <w:tab w:pos="6761" w:val="left" w:leader="none"/>
          <w:tab w:pos="7985" w:val="left" w:leader="none"/>
          <w:tab w:pos="9209" w:val="left" w:leader="none"/>
          <w:tab w:pos="10505" w:val="left" w:leader="none"/>
          <w:tab w:pos="11729" w:val="left" w:leader="none"/>
          <w:tab w:pos="13601" w:val="left" w:leader="none"/>
          <w:tab w:pos="14826" w:val="left" w:leader="none"/>
        </w:tabs>
        <w:spacing w:line="135" w:lineRule="exact"/>
        <w:ind w:right="94"/>
        <w:jc w:val="left"/>
      </w:pPr>
      <w:r>
        <w:rPr/>
        <w:t>|ADMINISTRACAO</w:t>
      </w:r>
      <w:r>
        <w:rPr>
          <w:spacing w:val="52"/>
        </w:rPr>
        <w:t> </w:t>
      </w:r>
      <w:r>
        <w:rPr/>
        <w:t>(XI)</w:t>
        <w:tab/>
        <w:t>|</w:t>
        <w:tab/>
        <w:t>550.000,00|</w:t>
        <w:tab/>
        <w:t>550.000,00|</w:t>
        <w:tab/>
        <w:t>289.100,00|</w:t>
        <w:tab/>
        <w:t>218.500,00|</w:t>
        <w:tab/>
        <w:t>61.212,56|</w:t>
        <w:tab/>
        <w:t>60.721,45|</w:t>
        <w:tab/>
        <w:t>|</w:t>
        <w:tab/>
        <w:t>|</w:t>
      </w:r>
    </w:p>
    <w:p>
      <w:pPr>
        <w:pStyle w:val="BodyText"/>
        <w:tabs>
          <w:tab w:pos="5032" w:val="left" w:leader="none"/>
          <w:tab w:pos="5536" w:val="left" w:leader="none"/>
          <w:tab w:pos="6760" w:val="left" w:leader="none"/>
          <w:tab w:pos="7984" w:val="left" w:leader="none"/>
          <w:tab w:pos="9209" w:val="left" w:leader="none"/>
          <w:tab w:pos="10505" w:val="left" w:leader="none"/>
          <w:tab w:pos="11729" w:val="left" w:leader="none"/>
          <w:tab w:pos="13601" w:val="left" w:leader="none"/>
          <w:tab w:pos="14825" w:val="left" w:leader="none"/>
        </w:tabs>
        <w:spacing w:line="135" w:lineRule="exact" w:before="0"/>
        <w:ind w:right="94"/>
        <w:jc w:val="left"/>
      </w:pPr>
      <w:r>
        <w:rPr/>
        <w:t>| </w:t>
      </w:r>
      <w:r>
        <w:rPr>
          <w:spacing w:val="34"/>
        </w:rPr>
        <w:t> </w:t>
      </w:r>
      <w:r>
        <w:rPr/>
        <w:t>Despesas</w:t>
      </w:r>
      <w:r>
        <w:rPr>
          <w:spacing w:val="17"/>
        </w:rPr>
        <w:t> </w:t>
      </w:r>
      <w:r>
        <w:rPr/>
        <w:t>Correntes</w:t>
        <w:tab/>
        <w:t>|</w:t>
        <w:tab/>
        <w:t>550.000,00|</w:t>
        <w:tab/>
        <w:t>550.000,00|</w:t>
        <w:tab/>
        <w:t>289.100,00|</w:t>
        <w:tab/>
        <w:t>218.500,00|</w:t>
        <w:tab/>
        <w:t>61.212,56|</w:t>
        <w:tab/>
        <w:t>60.721,45|</w:t>
        <w:tab/>
        <w:t>|</w:t>
        <w:tab/>
        <w:t>|</w:t>
      </w:r>
    </w:p>
    <w:p>
      <w:pPr>
        <w:pStyle w:val="BodyText"/>
        <w:spacing w:line="240" w:lineRule="auto"/>
        <w:ind w:right="94"/>
        <w:jc w:val="left"/>
      </w:pPr>
      <w:r>
        <w:rPr/>
        <w:t>|-----------------------------------------------------------------------------------------------------------------------------------------------------------------------------------------------------------|</w:t>
      </w:r>
    </w:p>
    <w:p>
      <w:pPr>
        <w:pStyle w:val="BodyText"/>
        <w:tabs>
          <w:tab w:pos="5033" w:val="left" w:leader="none"/>
          <w:tab w:pos="5537" w:val="left" w:leader="none"/>
          <w:tab w:pos="6761" w:val="left" w:leader="none"/>
          <w:tab w:pos="7985" w:val="left" w:leader="none"/>
          <w:tab w:pos="9209" w:val="left" w:leader="none"/>
          <w:tab w:pos="10505" w:val="left" w:leader="none"/>
          <w:tab w:pos="11729" w:val="left" w:leader="none"/>
          <w:tab w:pos="13602" w:val="left" w:leader="none"/>
          <w:tab w:pos="14826" w:val="left" w:leader="none"/>
        </w:tabs>
        <w:spacing w:line="135" w:lineRule="exact"/>
        <w:ind w:right="94"/>
        <w:jc w:val="left"/>
      </w:pPr>
      <w:r>
        <w:rPr/>
        <w:t>|TOTAL DAS DESPESAS</w:t>
      </w:r>
      <w:r>
        <w:rPr>
          <w:spacing w:val="13"/>
        </w:rPr>
        <w:t> </w:t>
      </w:r>
      <w:r>
        <w:rPr/>
        <w:t>PREVIDENCIARIAS</w:t>
      </w:r>
      <w:r>
        <w:rPr>
          <w:spacing w:val="4"/>
        </w:rPr>
        <w:t> </w:t>
      </w:r>
      <w:r>
        <w:rPr/>
        <w:t>INTRA-ORCAMENTARIAS(XII)=(XI)</w:t>
        <w:tab/>
        <w:t>|</w:t>
        <w:tab/>
        <w:t>550.000,00|</w:t>
        <w:tab/>
        <w:t>550.000,00|</w:t>
        <w:tab/>
        <w:t>289.100,00|</w:t>
        <w:tab/>
        <w:t>218.500,00|</w:t>
        <w:tab/>
        <w:t>61.212,56|</w:t>
        <w:tab/>
        <w:t>60.721,45|</w:t>
        <w:tab/>
        <w:t>|</w:t>
        <w:tab/>
        <w:t>|</w:t>
      </w:r>
    </w:p>
    <w:p>
      <w:pPr>
        <w:pStyle w:val="BodyText"/>
        <w:spacing w:line="135" w:lineRule="exact" w:before="0"/>
        <w:ind w:left="262" w:right="323"/>
        <w:jc w:val="center"/>
      </w:pPr>
      <w:r>
        <w:rPr/>
        <w:t>---------------------------------------------------------------------------------------------------------------------------------------------------------------------------------------------------------</w:t>
      </w:r>
    </w:p>
    <w:p>
      <w:pPr>
        <w:spacing w:before="0"/>
        <w:ind w:left="163" w:right="4455" w:firstLine="0"/>
        <w:jc w:val="left"/>
        <w:rPr>
          <w:rFonts w:ascii="Courier New" w:hAnsi="Courier New" w:cs="Courier New" w:eastAsia="Courier New" w:hint="default"/>
          <w:sz w:val="10"/>
          <w:szCs w:val="10"/>
        </w:rPr>
      </w:pPr>
      <w:r>
        <w:rPr>
          <w:rFonts w:ascii="Courier New"/>
          <w:sz w:val="10"/>
        </w:rPr>
        <w:t>CONAM 1.0-2015 FONTE:CN-SIFPM - Sistema Integrado de Financas Publicas Municipais, Unidade responsavel- CONTABILIDADE Data da emissao 15/MAI/2015 e hora de emissao 08:34 Notas:</w:t>
      </w:r>
    </w:p>
    <w:p>
      <w:pPr>
        <w:spacing w:before="0"/>
        <w:ind w:left="163" w:right="94" w:firstLine="0"/>
        <w:jc w:val="left"/>
        <w:rPr>
          <w:rFonts w:ascii="Courier New" w:hAnsi="Courier New" w:cs="Courier New" w:eastAsia="Courier New" w:hint="default"/>
          <w:sz w:val="10"/>
          <w:szCs w:val="10"/>
        </w:rPr>
      </w:pPr>
      <w:r>
        <w:rPr>
          <w:rFonts w:ascii="Courier New"/>
          <w:sz w:val="10"/>
        </w:rPr>
        <w:t>Durante o exercicio, somente as despesas liquidadas sao consideradas executadas. O controle no ultimo bimestre, foi direcionado para a coluna "Despesas Empenhadas", cujo valor devera ser igual a soma dos valores das colunas "Despesas Liquidadas" e "Inscritas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em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Restos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a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Pagar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Nao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Processados".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Dessa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forma,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para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maior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transparencia,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as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despesas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para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fins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de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controle,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estao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segregadas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em:</w:t>
      </w:r>
    </w:p>
    <w:p>
      <w:pPr>
        <w:pStyle w:val="ListParagraph"/>
        <w:numPr>
          <w:ilvl w:val="0"/>
          <w:numId w:val="1"/>
        </w:numPr>
        <w:tabs>
          <w:tab w:pos="344" w:val="left" w:leader="none"/>
        </w:tabs>
        <w:spacing w:line="113" w:lineRule="exact" w:before="0" w:after="0"/>
        <w:ind w:left="343" w:right="0" w:hanging="180"/>
        <w:jc w:val="left"/>
        <w:rPr>
          <w:rFonts w:ascii="Courier New" w:hAnsi="Courier New" w:cs="Courier New" w:eastAsia="Courier New" w:hint="default"/>
          <w:sz w:val="10"/>
          <w:szCs w:val="10"/>
        </w:rPr>
      </w:pPr>
      <w:r>
        <w:rPr>
          <w:rFonts w:ascii="Courier New"/>
          <w:sz w:val="10"/>
        </w:rPr>
        <w:t>Despesas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liquidadas(executadas)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sao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aquelas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em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que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houve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a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entrega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do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material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ou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servico,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nos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termos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do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artigo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63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da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Lei</w:t>
      </w:r>
      <w:r>
        <w:rPr>
          <w:rFonts w:ascii="Courier New"/>
          <w:spacing w:val="-2"/>
          <w:sz w:val="10"/>
        </w:rPr>
        <w:t> </w:t>
      </w:r>
      <w:r>
        <w:rPr>
          <w:rFonts w:ascii="Courier New"/>
          <w:sz w:val="10"/>
        </w:rPr>
        <w:t>4.320/64;</w:t>
      </w:r>
    </w:p>
    <w:p>
      <w:pPr>
        <w:pStyle w:val="ListParagraph"/>
        <w:numPr>
          <w:ilvl w:val="0"/>
          <w:numId w:val="1"/>
        </w:numPr>
        <w:tabs>
          <w:tab w:pos="344" w:val="left" w:leader="none"/>
        </w:tabs>
        <w:spacing w:line="113" w:lineRule="exact" w:before="0" w:after="0"/>
        <w:ind w:left="343" w:right="0" w:hanging="180"/>
        <w:jc w:val="left"/>
        <w:rPr>
          <w:rFonts w:ascii="Courier New" w:hAnsi="Courier New" w:cs="Courier New" w:eastAsia="Courier New" w:hint="default"/>
          <w:sz w:val="10"/>
          <w:szCs w:val="10"/>
        </w:rPr>
      </w:pPr>
      <w:r>
        <w:rPr>
          <w:rFonts w:ascii="Courier New"/>
          <w:sz w:val="10"/>
        </w:rPr>
        <w:t>Despesas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empenhadas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mas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nao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liquidadas,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inscritas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em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Restos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a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Pagar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nao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processados,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consideradas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liquidadas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no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encerramento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do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exercicio,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por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forca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do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artigo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35,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inciso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II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da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Lei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4.320/64.</w:t>
      </w: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7"/>
        <w:rPr>
          <w:rFonts w:ascii="Courier New" w:hAnsi="Courier New" w:cs="Courier New" w:eastAsia="Courier New" w:hint="default"/>
          <w:sz w:val="15"/>
          <w:szCs w:val="15"/>
        </w:rPr>
      </w:pPr>
    </w:p>
    <w:tbl>
      <w:tblPr>
        <w:tblW w:w="0" w:type="auto"/>
        <w:jc w:val="left"/>
        <w:tblInd w:w="5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8"/>
        <w:gridCol w:w="1296"/>
        <w:gridCol w:w="2736"/>
        <w:gridCol w:w="1237"/>
        <w:gridCol w:w="2378"/>
        <w:gridCol w:w="1234"/>
        <w:gridCol w:w="2448"/>
      </w:tblGrid>
      <w:tr>
        <w:trPr>
          <w:trHeight w:val="144" w:hRule="exact"/>
        </w:trPr>
        <w:tc>
          <w:tcPr>
            <w:tcW w:w="2808" w:type="dxa"/>
            <w:tcBorders>
              <w:top w:val="single" w:sz="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2" w:right="13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MONICA CARVALHO</w:t>
            </w:r>
            <w:r>
              <w:rPr>
                <w:rFonts w:ascii="Courier New"/>
                <w:spacing w:val="-12"/>
                <w:sz w:val="12"/>
              </w:rPr>
              <w:t> </w:t>
            </w:r>
            <w:r>
              <w:rPr>
                <w:rFonts w:ascii="Courier New"/>
                <w:sz w:val="12"/>
              </w:rPr>
              <w:t>SANTOS</w:t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36" w:type="dxa"/>
            <w:tcBorders>
              <w:top w:val="single" w:sz="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ADRIANO LUIZ</w:t>
            </w:r>
            <w:r>
              <w:rPr>
                <w:rFonts w:ascii="Courier New"/>
                <w:spacing w:val="-9"/>
                <w:sz w:val="12"/>
              </w:rPr>
              <w:t> </w:t>
            </w:r>
            <w:r>
              <w:rPr>
                <w:rFonts w:ascii="Courier New"/>
                <w:sz w:val="12"/>
              </w:rPr>
              <w:t>LEOCADIO</w:t>
            </w:r>
          </w:p>
        </w:tc>
        <w:tc>
          <w:tcPr>
            <w:tcW w:w="1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78" w:type="dxa"/>
            <w:tcBorders>
              <w:top w:val="single" w:sz="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4" w:right="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ALVARO DOS SANTOS SILVEIRA</w:t>
            </w:r>
            <w:r>
              <w:rPr>
                <w:rFonts w:ascii="Courier New"/>
                <w:spacing w:val="-19"/>
                <w:sz w:val="12"/>
              </w:rPr>
              <w:t> </w:t>
            </w:r>
            <w:r>
              <w:rPr>
                <w:rFonts w:ascii="Courier New"/>
                <w:sz w:val="12"/>
              </w:rPr>
              <w:t>FILHO</w:t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48" w:type="dxa"/>
            <w:tcBorders>
              <w:top w:val="single" w:sz="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22" w:right="7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PAULO ALEXANDRE PEREIRA</w:t>
            </w:r>
            <w:r>
              <w:rPr>
                <w:rFonts w:ascii="Courier New"/>
                <w:spacing w:val="-18"/>
                <w:sz w:val="12"/>
              </w:rPr>
              <w:t> </w:t>
            </w:r>
            <w:r>
              <w:rPr>
                <w:rFonts w:ascii="Courier New"/>
                <w:sz w:val="12"/>
              </w:rPr>
              <w:t>BARBOSA</w:t>
            </w:r>
          </w:p>
        </w:tc>
      </w:tr>
      <w:tr>
        <w:trPr>
          <w:trHeight w:val="137" w:hRule="exact"/>
        </w:trPr>
        <w:tc>
          <w:tcPr>
            <w:tcW w:w="2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34" w:right="13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 w:hAnsi="Courier New"/>
                <w:sz w:val="12"/>
              </w:rPr>
              <w:t>CHEFE DA SEÇÃO DE EXECUÇÃO</w:t>
            </w:r>
            <w:r>
              <w:rPr>
                <w:rFonts w:ascii="Courier New" w:hAnsi="Courier New"/>
                <w:spacing w:val="-17"/>
                <w:sz w:val="12"/>
              </w:rPr>
              <w:t> </w:t>
            </w:r>
            <w:r>
              <w:rPr>
                <w:rFonts w:ascii="Courier New" w:hAnsi="Courier New"/>
                <w:sz w:val="12"/>
              </w:rPr>
              <w:t>CONTÁBIL</w:t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CHEFE DO DPTO DE CONTROLE</w:t>
            </w:r>
            <w:r>
              <w:rPr>
                <w:rFonts w:ascii="Courier New"/>
                <w:spacing w:val="-16"/>
                <w:sz w:val="12"/>
              </w:rPr>
              <w:t> </w:t>
            </w:r>
            <w:r>
              <w:rPr>
                <w:rFonts w:ascii="Courier New"/>
                <w:sz w:val="12"/>
              </w:rPr>
              <w:t>FINANCEIRO</w:t>
            </w:r>
          </w:p>
        </w:tc>
        <w:tc>
          <w:tcPr>
            <w:tcW w:w="1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50" w:right="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 w:hAnsi="Courier New"/>
                <w:sz w:val="12"/>
              </w:rPr>
              <w:t>SECRETARIO DE</w:t>
            </w:r>
            <w:r>
              <w:rPr>
                <w:rFonts w:ascii="Courier New" w:hAnsi="Courier New"/>
                <w:spacing w:val="-10"/>
                <w:sz w:val="12"/>
              </w:rPr>
              <w:t> </w:t>
            </w:r>
            <w:r>
              <w:rPr>
                <w:rFonts w:ascii="Courier New" w:hAnsi="Courier New"/>
                <w:sz w:val="12"/>
              </w:rPr>
              <w:t>FINANÇAS</w:t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53" w:right="7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PREFEITO</w:t>
            </w:r>
            <w:r>
              <w:rPr>
                <w:rFonts w:ascii="Courier New"/>
                <w:spacing w:val="-7"/>
                <w:sz w:val="12"/>
              </w:rPr>
              <w:t> </w:t>
            </w:r>
            <w:r>
              <w:rPr>
                <w:rFonts w:ascii="Courier New"/>
                <w:sz w:val="12"/>
              </w:rPr>
              <w:t>MUNICIPAL</w:t>
            </w:r>
          </w:p>
        </w:tc>
      </w:tr>
      <w:tr>
        <w:trPr>
          <w:trHeight w:val="228" w:hRule="exact"/>
        </w:trPr>
        <w:tc>
          <w:tcPr>
            <w:tcW w:w="2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34" w:right="129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CRC</w:t>
            </w:r>
            <w:r>
              <w:rPr>
                <w:rFonts w:ascii="Courier New"/>
                <w:spacing w:val="-2"/>
                <w:sz w:val="12"/>
              </w:rPr>
              <w:t> </w:t>
            </w:r>
            <w:r>
              <w:rPr>
                <w:rFonts w:ascii="Courier New"/>
                <w:sz w:val="12"/>
              </w:rPr>
              <w:t>1SP203157/O-1</w:t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578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 w:hAnsi="Courier New" w:cs="Courier New" w:eastAsia="Courier New" w:hint="default"/>
                <w:sz w:val="12"/>
                <w:szCs w:val="12"/>
              </w:rPr>
              <w:t>CPF N°</w:t>
            </w:r>
            <w:r>
              <w:rPr>
                <w:rFonts w:ascii="Courier New" w:hAnsi="Courier New" w:cs="Courier New" w:eastAsia="Courier New" w:hint="default"/>
                <w:spacing w:val="-3"/>
                <w:sz w:val="12"/>
                <w:szCs w:val="12"/>
              </w:rPr>
              <w:t> </w:t>
            </w:r>
            <w:r>
              <w:rPr>
                <w:rFonts w:ascii="Courier New" w:hAnsi="Courier New" w:cs="Courier New" w:eastAsia="Courier New" w:hint="default"/>
                <w:sz w:val="12"/>
                <w:szCs w:val="12"/>
              </w:rPr>
              <w:t>266.277.628-54</w:t>
            </w:r>
          </w:p>
        </w:tc>
        <w:tc>
          <w:tcPr>
            <w:tcW w:w="1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" w:right="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 w:hAnsi="Courier New" w:cs="Courier New" w:eastAsia="Courier New" w:hint="default"/>
                <w:sz w:val="12"/>
                <w:szCs w:val="12"/>
              </w:rPr>
              <w:t>CPF N°</w:t>
            </w:r>
            <w:r>
              <w:rPr>
                <w:rFonts w:ascii="Courier New" w:hAnsi="Courier New" w:cs="Courier New" w:eastAsia="Courier New" w:hint="default"/>
                <w:spacing w:val="-3"/>
                <w:sz w:val="12"/>
                <w:szCs w:val="12"/>
              </w:rPr>
              <w:t> </w:t>
            </w:r>
            <w:r>
              <w:rPr>
                <w:rFonts w:ascii="Courier New" w:hAnsi="Courier New" w:cs="Courier New" w:eastAsia="Courier New" w:hint="default"/>
                <w:sz w:val="12"/>
                <w:szCs w:val="12"/>
              </w:rPr>
              <w:t>163.679.798-91</w:t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22" w:right="7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 w:hAnsi="Courier New" w:cs="Courier New" w:eastAsia="Courier New" w:hint="default"/>
                <w:sz w:val="12"/>
                <w:szCs w:val="12"/>
              </w:rPr>
              <w:t>CPF N°</w:t>
            </w:r>
            <w:r>
              <w:rPr>
                <w:rFonts w:ascii="Courier New" w:hAnsi="Courier New" w:cs="Courier New" w:eastAsia="Courier New" w:hint="default"/>
                <w:spacing w:val="-3"/>
                <w:sz w:val="12"/>
                <w:szCs w:val="12"/>
              </w:rPr>
              <w:t> </w:t>
            </w:r>
            <w:r>
              <w:rPr>
                <w:rFonts w:ascii="Courier New" w:hAnsi="Courier New" w:cs="Courier New" w:eastAsia="Courier New" w:hint="default"/>
                <w:sz w:val="12"/>
                <w:szCs w:val="12"/>
              </w:rPr>
              <w:t>259.283.698-59</w:t>
            </w:r>
          </w:p>
        </w:tc>
      </w:tr>
    </w:tbl>
    <w:sectPr>
      <w:pgSz w:w="16840" w:h="11910" w:orient="landscape"/>
      <w:pgMar w:top="180" w:bottom="280" w:left="90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343" w:hanging="180"/>
        <w:jc w:val="left"/>
      </w:pPr>
      <w:rPr>
        <w:rFonts w:hint="default" w:ascii="Courier New" w:hAnsi="Courier New" w:eastAsia="Courier New"/>
        <w:spacing w:val="-1"/>
        <w:w w:val="100"/>
        <w:sz w:val="10"/>
        <w:szCs w:val="10"/>
      </w:rPr>
    </w:lvl>
    <w:lvl w:ilvl="1">
      <w:start w:val="1"/>
      <w:numFmt w:val="bullet"/>
      <w:lvlText w:val="•"/>
      <w:lvlJc w:val="left"/>
      <w:pPr>
        <w:ind w:left="1815" w:hanging="1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91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67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43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719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195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670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146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"/>
      <w:ind w:left="136"/>
    </w:pPr>
    <w:rPr>
      <w:rFonts w:ascii="Courier New" w:hAnsi="Courier New" w:eastAsia="Courier New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CARVALHO SANTOS - Q0505899</dc:creator>
  <dcterms:created xsi:type="dcterms:W3CDTF">2015-12-29T18:18:10Z</dcterms:created>
  <dcterms:modified xsi:type="dcterms:W3CDTF">2015-12-29T18:18:10Z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2015-12-29T00:00:00Z</vt:filetime>
  </property>
</Properties>
</file>