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1B441153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</w:t>
      </w:r>
      <w:r w:rsidR="00FB1A54">
        <w:rPr>
          <w:rFonts w:ascii="Arial" w:hAnsi="Arial" w:cs="Arial"/>
          <w:b/>
          <w:sz w:val="20"/>
        </w:rPr>
        <w:t>0</w:t>
      </w:r>
      <w:r w:rsidR="00B30101">
        <w:rPr>
          <w:rFonts w:ascii="Arial" w:hAnsi="Arial" w:cs="Arial"/>
          <w:b/>
          <w:sz w:val="20"/>
        </w:rPr>
        <w:t>3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77777777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3F36211B" w:rsidR="00BC6D19" w:rsidRPr="00BC6D19" w:rsidRDefault="00BC6D19" w:rsidP="00BC6D19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Secretaria Municipal de Gestão retifica </w:t>
      </w:r>
      <w:r w:rsidRPr="00BC6D19">
        <w:rPr>
          <w:rFonts w:ascii="Arial" w:hAnsi="Arial" w:cs="Arial"/>
          <w:sz w:val="20"/>
        </w:rPr>
        <w:t>o</w:t>
      </w:r>
      <w:r w:rsidR="00684B4F">
        <w:rPr>
          <w:rFonts w:ascii="Arial" w:hAnsi="Arial" w:cs="Arial"/>
          <w:sz w:val="20"/>
        </w:rPr>
        <w:t xml:space="preserve"> </w:t>
      </w:r>
      <w:r w:rsidR="00B30101">
        <w:rPr>
          <w:rFonts w:ascii="Arial" w:hAnsi="Arial" w:cs="Arial"/>
          <w:sz w:val="20"/>
        </w:rPr>
        <w:t>ANEXO III – PROGRAMAS</w:t>
      </w:r>
      <w:r w:rsidR="00555249">
        <w:rPr>
          <w:rFonts w:ascii="Arial" w:hAnsi="Arial" w:cs="Arial"/>
          <w:sz w:val="20"/>
        </w:rPr>
        <w:t>,</w:t>
      </w:r>
      <w:r w:rsidR="00684B4F">
        <w:rPr>
          <w:rFonts w:ascii="Arial" w:hAnsi="Arial" w:cs="Arial"/>
          <w:sz w:val="20"/>
        </w:rPr>
        <w:t xml:space="preserve"> do</w:t>
      </w:r>
      <w:r w:rsidRPr="00BC6D19">
        <w:rPr>
          <w:rFonts w:ascii="Arial" w:hAnsi="Arial" w:cs="Arial"/>
          <w:sz w:val="20"/>
        </w:rPr>
        <w:t xml:space="preserve"> </w:t>
      </w:r>
      <w:r w:rsidR="00684B4F">
        <w:rPr>
          <w:rFonts w:ascii="Arial" w:hAnsi="Arial" w:cs="Arial"/>
          <w:sz w:val="20"/>
          <w:szCs w:val="20"/>
        </w:rPr>
        <w:t>Edital nº 0</w:t>
      </w:r>
      <w:r w:rsidR="00FB1A54">
        <w:rPr>
          <w:rFonts w:ascii="Arial" w:hAnsi="Arial" w:cs="Arial"/>
          <w:sz w:val="20"/>
          <w:szCs w:val="20"/>
        </w:rPr>
        <w:t>1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  <w:szCs w:val="20"/>
        </w:rPr>
        <w:t xml:space="preserve">-SEGES, publicado no </w:t>
      </w:r>
      <w:r w:rsidR="00684B4F">
        <w:rPr>
          <w:rFonts w:ascii="Arial" w:hAnsi="Arial" w:cs="Arial"/>
          <w:sz w:val="20"/>
          <w:szCs w:val="20"/>
        </w:rPr>
        <w:t xml:space="preserve">Diário Oficial de Santos em </w:t>
      </w:r>
      <w:r w:rsidR="00FB1A54">
        <w:rPr>
          <w:rFonts w:ascii="Arial" w:hAnsi="Arial" w:cs="Arial"/>
          <w:sz w:val="20"/>
          <w:szCs w:val="20"/>
        </w:rPr>
        <w:t>10</w:t>
      </w:r>
      <w:r w:rsidR="00684B4F">
        <w:rPr>
          <w:rFonts w:ascii="Arial" w:hAnsi="Arial" w:cs="Arial"/>
          <w:sz w:val="20"/>
          <w:szCs w:val="20"/>
        </w:rPr>
        <w:t>/01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</w:rPr>
        <w:t>, 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1776437E" w14:textId="77777777" w:rsidR="00A07628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F07F624" w14:textId="77777777" w:rsidR="00A07628" w:rsidRPr="00041F29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F7A93D9" w14:textId="77777777" w:rsidR="00684B4F" w:rsidRDefault="008D5E68" w:rsidP="00684B4F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Onde se lê:</w:t>
      </w:r>
    </w:p>
    <w:p w14:paraId="7C86E4B0" w14:textId="77777777" w:rsidR="00684B4F" w:rsidRDefault="008D5E68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="00684B4F" w:rsidRPr="00684B4F">
        <w:rPr>
          <w:rFonts w:ascii="Arial" w:hAnsi="Arial" w:cs="Arial"/>
          <w:sz w:val="20"/>
        </w:rPr>
        <w:t xml:space="preserve"> </w:t>
      </w:r>
    </w:p>
    <w:p w14:paraId="217B82E6" w14:textId="77777777" w:rsidR="00B30101" w:rsidRPr="002F17DC" w:rsidRDefault="00B30101" w:rsidP="00B30101">
      <w:pPr>
        <w:pStyle w:val="Corpodetexto"/>
        <w:spacing w:before="0" w:after="0"/>
        <w:ind w:left="0" w:right="-81" w:firstLine="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2F17DC">
        <w:rPr>
          <w:rFonts w:ascii="Arial" w:hAnsi="Arial" w:cs="Arial"/>
          <w:b/>
          <w:sz w:val="18"/>
          <w:szCs w:val="18"/>
          <w:u w:val="single"/>
        </w:rPr>
        <w:t>Conhecimentos Gerais</w:t>
      </w:r>
    </w:p>
    <w:p w14:paraId="1A597E6F" w14:textId="77777777" w:rsidR="00B30101" w:rsidRPr="002F17DC" w:rsidRDefault="00B30101" w:rsidP="00B30101">
      <w:pPr>
        <w:pStyle w:val="Corpodetexto"/>
        <w:spacing w:before="0" w:after="0"/>
        <w:ind w:left="0" w:right="-81" w:firstLine="0"/>
        <w:rPr>
          <w:rFonts w:ascii="Arial" w:hAnsi="Arial" w:cs="Arial"/>
          <w:b/>
          <w:sz w:val="18"/>
          <w:szCs w:val="18"/>
          <w:u w:val="single"/>
        </w:rPr>
      </w:pPr>
    </w:p>
    <w:p w14:paraId="765429BC" w14:textId="77777777" w:rsidR="00B30101" w:rsidRPr="002F17DC" w:rsidRDefault="00B30101" w:rsidP="00B30101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b/>
          <w:sz w:val="18"/>
          <w:szCs w:val="18"/>
        </w:rPr>
        <w:t>Legislação federal:</w:t>
      </w:r>
    </w:p>
    <w:p w14:paraId="15D20118" w14:textId="77777777" w:rsidR="00B30101" w:rsidRPr="002F17DC" w:rsidRDefault="00B30101" w:rsidP="00B30101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Constituição da República Federativa do Brasil – promulgada em 05 de outubro de 1988, Artigos 205 ao 214, 227 ao 229.</w:t>
      </w:r>
    </w:p>
    <w:p w14:paraId="3480A97F" w14:textId="77777777" w:rsidR="00B30101" w:rsidRPr="002F17DC" w:rsidRDefault="00B30101" w:rsidP="00B30101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Lei Federal nº. 8.069, de 13 de julho de 1990 – Estatuto da Criança e do Adolescente e alterações posteriores.</w:t>
      </w:r>
    </w:p>
    <w:p w14:paraId="46F33452" w14:textId="77777777" w:rsidR="00B30101" w:rsidRPr="002F17DC" w:rsidRDefault="00B30101" w:rsidP="00B30101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Lei Federal nº 10.436, de 24 de abril de 2002 - Dispõe sobre a Língua Brasileira de Sinais – LIBRAS.</w:t>
      </w:r>
    </w:p>
    <w:p w14:paraId="7B2AF6B1" w14:textId="4C3CCF67" w:rsidR="00B30101" w:rsidRPr="002F17DC" w:rsidRDefault="00B30101" w:rsidP="00B30101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Decreto nº 5.626, de 22 de dezembro de 2005 - Regulamenta a Lei nº 10.436, de 24 de abril de 2002, que dispõe sobre a Língua Brasileira de Sinais-Libras e o art. 18 da Lei nº 10.098, de 19 de dezembro de 2000.</w:t>
      </w:r>
    </w:p>
    <w:p w14:paraId="67802EE2" w14:textId="77777777" w:rsidR="006D48F4" w:rsidRDefault="006D48F4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B937882" w14:textId="77777777" w:rsidR="006D48F4" w:rsidRDefault="006D48F4" w:rsidP="008D5E68">
      <w:pPr>
        <w:ind w:left="284"/>
        <w:rPr>
          <w:rFonts w:ascii="Arial" w:hAnsi="Arial" w:cs="Arial"/>
          <w:sz w:val="16"/>
          <w:szCs w:val="16"/>
        </w:rPr>
      </w:pPr>
    </w:p>
    <w:p w14:paraId="6D581EAD" w14:textId="77777777" w:rsidR="00A07628" w:rsidRPr="00041F29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89DD5E5" w14:textId="77777777" w:rsidR="008D5E68" w:rsidRPr="001A577F" w:rsidRDefault="008D5E68" w:rsidP="008D5E68">
      <w:pPr>
        <w:ind w:left="284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 xml:space="preserve">Leia-se: </w:t>
      </w:r>
    </w:p>
    <w:p w14:paraId="0A23A68F" w14:textId="77777777" w:rsidR="00684B4F" w:rsidRDefault="00684B4F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69C534B4" w14:textId="77777777" w:rsidR="00B55620" w:rsidRPr="002F17DC" w:rsidRDefault="00B55620" w:rsidP="00B55620">
      <w:pPr>
        <w:pStyle w:val="Corpodetexto"/>
        <w:spacing w:before="0" w:after="0"/>
        <w:ind w:left="0" w:right="-81" w:firstLine="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2F17DC">
        <w:rPr>
          <w:rFonts w:ascii="Arial" w:hAnsi="Arial" w:cs="Arial"/>
          <w:b/>
          <w:sz w:val="18"/>
          <w:szCs w:val="18"/>
          <w:u w:val="single"/>
        </w:rPr>
        <w:t>Conhecimentos Gerais</w:t>
      </w:r>
    </w:p>
    <w:p w14:paraId="4D83CF22" w14:textId="77777777" w:rsidR="00B55620" w:rsidRPr="002F17DC" w:rsidRDefault="00B55620" w:rsidP="00B55620">
      <w:pPr>
        <w:pStyle w:val="Corpodetexto"/>
        <w:spacing w:before="0" w:after="0"/>
        <w:ind w:left="0" w:right="-81" w:firstLine="0"/>
        <w:rPr>
          <w:rFonts w:ascii="Arial" w:hAnsi="Arial" w:cs="Arial"/>
          <w:b/>
          <w:sz w:val="18"/>
          <w:szCs w:val="18"/>
          <w:u w:val="single"/>
        </w:rPr>
      </w:pPr>
    </w:p>
    <w:p w14:paraId="54AE1AD9" w14:textId="77777777" w:rsidR="00B55620" w:rsidRPr="002F17DC" w:rsidRDefault="00B55620" w:rsidP="00B55620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b/>
          <w:sz w:val="18"/>
          <w:szCs w:val="18"/>
        </w:rPr>
        <w:t>Legislação federal:</w:t>
      </w:r>
    </w:p>
    <w:p w14:paraId="3648EC52" w14:textId="77777777" w:rsidR="00B55620" w:rsidRPr="002F17DC" w:rsidRDefault="00B55620" w:rsidP="00B55620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Constituição da República Federativa do Brasil – promulgada em 05 de outubro de 1988, Artigos 205 ao 214, 227 ao 229.</w:t>
      </w:r>
    </w:p>
    <w:p w14:paraId="269ED870" w14:textId="77777777" w:rsidR="00B55620" w:rsidRPr="002F17DC" w:rsidRDefault="00B55620" w:rsidP="00B55620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Lei Federal nº. 8.069, de 13 de julho de 1990 – Estatuto da Criança e do Adolescente e alterações posteriores.</w:t>
      </w:r>
    </w:p>
    <w:p w14:paraId="36E20194" w14:textId="77777777" w:rsidR="00B55620" w:rsidRPr="002F17DC" w:rsidRDefault="00B55620" w:rsidP="00B55620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Lei Federal nº 10.436, de 24 de abril de 2002 - Dispõe sobre a Língua Brasileira de Sinais – LIBRAS.</w:t>
      </w:r>
    </w:p>
    <w:p w14:paraId="7451E4B6" w14:textId="1F5C02B1" w:rsidR="00B55620" w:rsidRPr="00B55620" w:rsidRDefault="00B55620" w:rsidP="00845A0F">
      <w:pPr>
        <w:ind w:left="284"/>
        <w:jc w:val="both"/>
        <w:rPr>
          <w:rFonts w:ascii="Arial" w:hAnsi="Arial" w:cs="Arial"/>
          <w:b/>
          <w:bCs/>
          <w:sz w:val="18"/>
          <w:szCs w:val="18"/>
        </w:rPr>
      </w:pPr>
      <w:r w:rsidRPr="00B55620">
        <w:rPr>
          <w:rFonts w:ascii="Arial" w:hAnsi="Arial" w:cs="Arial"/>
          <w:b/>
          <w:bCs/>
          <w:sz w:val="18"/>
          <w:szCs w:val="18"/>
        </w:rPr>
        <w:t xml:space="preserve">Lei Federal nº 9.394, de 20 de dezembro de 1996 – </w:t>
      </w:r>
      <w:r w:rsidR="00004957">
        <w:rPr>
          <w:rFonts w:ascii="Arial" w:hAnsi="Arial" w:cs="Arial"/>
          <w:b/>
          <w:bCs/>
          <w:sz w:val="18"/>
          <w:szCs w:val="18"/>
        </w:rPr>
        <w:t xml:space="preserve">Estabelece as Diretrizes e Bases da </w:t>
      </w:r>
      <w:r w:rsidR="00845A0F">
        <w:rPr>
          <w:rFonts w:ascii="Arial" w:hAnsi="Arial" w:cs="Arial"/>
          <w:b/>
          <w:bCs/>
          <w:sz w:val="18"/>
          <w:szCs w:val="18"/>
        </w:rPr>
        <w:t>E</w:t>
      </w:r>
      <w:r w:rsidR="00004957">
        <w:rPr>
          <w:rFonts w:ascii="Arial" w:hAnsi="Arial" w:cs="Arial"/>
          <w:b/>
          <w:bCs/>
          <w:sz w:val="18"/>
          <w:szCs w:val="18"/>
        </w:rPr>
        <w:t>ducação Nacional e alterações posteriores.</w:t>
      </w:r>
    </w:p>
    <w:p w14:paraId="168D7821" w14:textId="0915E811" w:rsidR="00B55620" w:rsidRPr="00B55620" w:rsidRDefault="00B55620" w:rsidP="00845A0F">
      <w:pPr>
        <w:ind w:left="284"/>
        <w:jc w:val="both"/>
        <w:rPr>
          <w:rFonts w:ascii="Arial" w:hAnsi="Arial" w:cs="Arial"/>
          <w:b/>
          <w:bCs/>
          <w:sz w:val="18"/>
          <w:szCs w:val="18"/>
        </w:rPr>
      </w:pPr>
      <w:r w:rsidRPr="00B55620">
        <w:rPr>
          <w:rFonts w:ascii="Arial" w:hAnsi="Arial" w:cs="Arial"/>
          <w:b/>
          <w:bCs/>
          <w:sz w:val="18"/>
          <w:szCs w:val="18"/>
        </w:rPr>
        <w:t xml:space="preserve">Lei Federal nº 12.764, de 27 de dezembro de 2012 – </w:t>
      </w:r>
      <w:r w:rsidR="00845A0F" w:rsidRPr="00845A0F">
        <w:rPr>
          <w:rFonts w:ascii="Arial" w:hAnsi="Arial" w:cs="Arial"/>
          <w:b/>
          <w:bCs/>
          <w:sz w:val="18"/>
          <w:szCs w:val="18"/>
        </w:rPr>
        <w:t>Institui a Política Nacional de Proteção dos Direitos da Pessoa com Transtorno do Espectro Autista; e altera o § 3º do art. 98 da Lei nº 8.112, de 11 de dezembro de 1990.</w:t>
      </w:r>
    </w:p>
    <w:p w14:paraId="3C756ABA" w14:textId="6528B88F" w:rsidR="00FA3C9B" w:rsidRDefault="00B55620" w:rsidP="00FA3C9B">
      <w:pPr>
        <w:ind w:left="284"/>
        <w:jc w:val="both"/>
        <w:rPr>
          <w:rFonts w:ascii="Arial" w:hAnsi="Arial" w:cs="Arial"/>
          <w:b/>
          <w:bCs/>
          <w:sz w:val="18"/>
          <w:szCs w:val="18"/>
        </w:rPr>
      </w:pPr>
      <w:r w:rsidRPr="00B55620">
        <w:rPr>
          <w:rFonts w:ascii="Arial" w:hAnsi="Arial" w:cs="Arial"/>
          <w:b/>
          <w:bCs/>
          <w:sz w:val="18"/>
          <w:szCs w:val="18"/>
        </w:rPr>
        <w:t xml:space="preserve">Lei Federal nº 13.146, de 06 de julho de 2015 – </w:t>
      </w:r>
      <w:r w:rsidR="00FA3C9B">
        <w:rPr>
          <w:rFonts w:ascii="Arial" w:hAnsi="Arial" w:cs="Arial"/>
          <w:b/>
          <w:bCs/>
          <w:sz w:val="18"/>
          <w:szCs w:val="18"/>
        </w:rPr>
        <w:t>Institui a Lei Brasileira de Inclusão da Pessoa com Deficiência (Estatuto da Pessoa com Deficiência).</w:t>
      </w:r>
    </w:p>
    <w:p w14:paraId="176349C8" w14:textId="57124E47" w:rsidR="00B55620" w:rsidRPr="002F17DC" w:rsidRDefault="00B55620" w:rsidP="00B55620">
      <w:pPr>
        <w:ind w:left="284"/>
        <w:rPr>
          <w:rFonts w:ascii="Arial" w:hAnsi="Arial" w:cs="Arial"/>
          <w:sz w:val="18"/>
          <w:szCs w:val="18"/>
        </w:rPr>
      </w:pPr>
      <w:r w:rsidRPr="002F17DC">
        <w:rPr>
          <w:rFonts w:ascii="Arial" w:hAnsi="Arial" w:cs="Arial"/>
          <w:sz w:val="18"/>
          <w:szCs w:val="18"/>
        </w:rPr>
        <w:t>Decreto nº 5.626, de 22 de dezembro de 2005 - Regulamenta a Lei nº 10.436, de 24 de abril de 2002, que dispõe sobre a Língua Brasileira de Sinais-Libras e o art. 18 da Lei nº 10.098, de 19 de dezembro de 2000.</w:t>
      </w:r>
    </w:p>
    <w:p w14:paraId="241AA9DB" w14:textId="77777777" w:rsidR="00684B4F" w:rsidRDefault="00684B4F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DF2FD4B" w14:textId="77777777" w:rsidR="00072409" w:rsidRDefault="00072409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45DC1212" w14:textId="77777777" w:rsidR="00F106CE" w:rsidRDefault="00F106CE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23CA59E4" w14:textId="4279631C" w:rsidR="0002317B" w:rsidRPr="001A577F" w:rsidRDefault="0002317B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24E734E1" w14:textId="41BACA9D" w:rsidR="0002317B" w:rsidRPr="001A577F" w:rsidRDefault="004A1304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B55620">
        <w:rPr>
          <w:rFonts w:ascii="Arial" w:hAnsi="Arial" w:cs="Arial"/>
          <w:sz w:val="22"/>
          <w:szCs w:val="22"/>
        </w:rPr>
        <w:t>24</w:t>
      </w:r>
      <w:r w:rsidR="0002317B" w:rsidRPr="001A577F">
        <w:rPr>
          <w:rFonts w:ascii="Arial" w:hAnsi="Arial" w:cs="Arial"/>
          <w:sz w:val="22"/>
          <w:szCs w:val="22"/>
        </w:rPr>
        <w:t xml:space="preserve"> de </w:t>
      </w:r>
      <w:r w:rsidR="00FB1A54">
        <w:rPr>
          <w:rFonts w:ascii="Arial" w:hAnsi="Arial" w:cs="Arial"/>
          <w:sz w:val="22"/>
          <w:szCs w:val="22"/>
        </w:rPr>
        <w:t>jan</w:t>
      </w:r>
      <w:r>
        <w:rPr>
          <w:rFonts w:ascii="Arial" w:hAnsi="Arial" w:cs="Arial"/>
          <w:sz w:val="22"/>
          <w:szCs w:val="22"/>
        </w:rPr>
        <w:t>eiro</w:t>
      </w:r>
      <w:r w:rsidR="0002317B" w:rsidRPr="001A577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</w:t>
      </w:r>
      <w:r w:rsidR="00FB1A54">
        <w:rPr>
          <w:rFonts w:ascii="Arial" w:hAnsi="Arial" w:cs="Arial"/>
          <w:sz w:val="22"/>
          <w:szCs w:val="22"/>
        </w:rPr>
        <w:t>2</w:t>
      </w:r>
      <w:r w:rsidR="0002317B" w:rsidRPr="001A577F">
        <w:rPr>
          <w:rFonts w:ascii="Arial" w:hAnsi="Arial" w:cs="Arial"/>
          <w:sz w:val="22"/>
          <w:szCs w:val="22"/>
        </w:rPr>
        <w:t>.</w:t>
      </w:r>
    </w:p>
    <w:p w14:paraId="54E4664A" w14:textId="27314ACA" w:rsidR="0002317B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90EE247" w14:textId="77777777" w:rsidR="006A7F11" w:rsidRDefault="006A7F11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52C061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E7B3940" w14:textId="090479A5" w:rsidR="0002317B" w:rsidRPr="001A577F" w:rsidRDefault="00555249" w:rsidP="0055524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08502E1C" w14:textId="77777777" w:rsidR="0002317B" w:rsidRDefault="0002317B" w:rsidP="0055524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705A458" w14:textId="77777777" w:rsidR="00283577" w:rsidRPr="00567E97" w:rsidRDefault="00283577" w:rsidP="0002317B">
      <w:pPr>
        <w:ind w:left="284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283577" w:rsidRPr="00567E97" w:rsidSect="006A7F11">
      <w:headerReference w:type="default" r:id="rId7"/>
      <w:footerReference w:type="default" r:id="rId8"/>
      <w:pgSz w:w="11906" w:h="16838" w:code="9"/>
      <w:pgMar w:top="1134" w:right="851" w:bottom="284" w:left="1418" w:header="42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5EF6B" w14:textId="77777777" w:rsidR="001619DC" w:rsidRDefault="001619DC" w:rsidP="008C78F4">
      <w:r>
        <w:separator/>
      </w:r>
    </w:p>
  </w:endnote>
  <w:endnote w:type="continuationSeparator" w:id="0">
    <w:p w14:paraId="44CF49AD" w14:textId="77777777" w:rsidR="001619DC" w:rsidRDefault="001619DC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37B92858" w:rsidR="00072409" w:rsidRDefault="006A7F11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6126C3C5">
          <wp:simplePos x="0" y="0"/>
          <wp:positionH relativeFrom="margin">
            <wp:posOffset>288952</wp:posOffset>
          </wp:positionH>
          <wp:positionV relativeFrom="margin">
            <wp:posOffset>8988453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42359062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1F41BB3F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2F91E" w14:textId="77777777" w:rsidR="001619DC" w:rsidRDefault="001619DC" w:rsidP="008C78F4">
      <w:r>
        <w:separator/>
      </w:r>
    </w:p>
  </w:footnote>
  <w:footnote w:type="continuationSeparator" w:id="0">
    <w:p w14:paraId="13926357" w14:textId="77777777" w:rsidR="001619DC" w:rsidRDefault="001619DC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4957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154F32"/>
    <w:rsid w:val="001619DC"/>
    <w:rsid w:val="00163410"/>
    <w:rsid w:val="00170756"/>
    <w:rsid w:val="001903B6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D1171"/>
    <w:rsid w:val="003D6525"/>
    <w:rsid w:val="00403EF9"/>
    <w:rsid w:val="0042158B"/>
    <w:rsid w:val="00423318"/>
    <w:rsid w:val="00431395"/>
    <w:rsid w:val="004544A5"/>
    <w:rsid w:val="004742B2"/>
    <w:rsid w:val="004A1304"/>
    <w:rsid w:val="004A21E9"/>
    <w:rsid w:val="004A508C"/>
    <w:rsid w:val="00516894"/>
    <w:rsid w:val="00517550"/>
    <w:rsid w:val="00555249"/>
    <w:rsid w:val="00561CA9"/>
    <w:rsid w:val="00567E97"/>
    <w:rsid w:val="005A307F"/>
    <w:rsid w:val="005E622D"/>
    <w:rsid w:val="006152F2"/>
    <w:rsid w:val="00666B52"/>
    <w:rsid w:val="00684B4F"/>
    <w:rsid w:val="006A204A"/>
    <w:rsid w:val="006A7F11"/>
    <w:rsid w:val="006D48F4"/>
    <w:rsid w:val="006E1F6B"/>
    <w:rsid w:val="00752EDC"/>
    <w:rsid w:val="007A7AB0"/>
    <w:rsid w:val="007B7554"/>
    <w:rsid w:val="0082070F"/>
    <w:rsid w:val="00822ABE"/>
    <w:rsid w:val="00823D73"/>
    <w:rsid w:val="008252F6"/>
    <w:rsid w:val="00845A0F"/>
    <w:rsid w:val="008466A9"/>
    <w:rsid w:val="008472F3"/>
    <w:rsid w:val="00854509"/>
    <w:rsid w:val="008707B2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F0BB0"/>
    <w:rsid w:val="00B30101"/>
    <w:rsid w:val="00B322A1"/>
    <w:rsid w:val="00B55620"/>
    <w:rsid w:val="00B613AD"/>
    <w:rsid w:val="00BA4201"/>
    <w:rsid w:val="00BC6D19"/>
    <w:rsid w:val="00BD3C88"/>
    <w:rsid w:val="00BD552D"/>
    <w:rsid w:val="00C55351"/>
    <w:rsid w:val="00C63B5D"/>
    <w:rsid w:val="00C8713E"/>
    <w:rsid w:val="00C93F76"/>
    <w:rsid w:val="00D05704"/>
    <w:rsid w:val="00D52681"/>
    <w:rsid w:val="00D65CE8"/>
    <w:rsid w:val="00D74F82"/>
    <w:rsid w:val="00D8134E"/>
    <w:rsid w:val="00D9459A"/>
    <w:rsid w:val="00E279AF"/>
    <w:rsid w:val="00E4458E"/>
    <w:rsid w:val="00E468C2"/>
    <w:rsid w:val="00E806FD"/>
    <w:rsid w:val="00ED2910"/>
    <w:rsid w:val="00ED344D"/>
    <w:rsid w:val="00F106CE"/>
    <w:rsid w:val="00F5552D"/>
    <w:rsid w:val="00F606E3"/>
    <w:rsid w:val="00F61724"/>
    <w:rsid w:val="00F6226D"/>
    <w:rsid w:val="00F868B8"/>
    <w:rsid w:val="00F95365"/>
    <w:rsid w:val="00FA0E91"/>
    <w:rsid w:val="00FA3C9B"/>
    <w:rsid w:val="00FA51CA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rsid w:val="00B30101"/>
    <w:pPr>
      <w:tabs>
        <w:tab w:val="left" w:pos="2268"/>
      </w:tabs>
      <w:spacing w:before="120" w:after="120"/>
      <w:ind w:left="720" w:right="40" w:hanging="295"/>
      <w:jc w:val="both"/>
    </w:pPr>
    <w:rPr>
      <w:rFonts w:eastAsia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B30101"/>
    <w:rPr>
      <w:rFonts w:ascii="Times New Roman" w:eastAsia="Times New Roman" w:hAnsi="Times New Roman"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5</cp:revision>
  <cp:lastPrinted>2016-02-01T17:45:00Z</cp:lastPrinted>
  <dcterms:created xsi:type="dcterms:W3CDTF">2022-01-24T14:00:00Z</dcterms:created>
  <dcterms:modified xsi:type="dcterms:W3CDTF">2022-01-24T14:23:00Z</dcterms:modified>
</cp:coreProperties>
</file>